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9F3A4" w14:textId="77777777" w:rsidR="00D7613D" w:rsidRPr="00CC1BDD" w:rsidRDefault="00D7613D" w:rsidP="00D7613D">
      <w:pPr>
        <w:spacing w:line="240" w:lineRule="auto"/>
        <w:rPr>
          <w:sz w:val="6"/>
        </w:rPr>
        <w:sectPr w:rsidR="00D7613D" w:rsidRPr="00CC1BDD" w:rsidSect="00CC1BD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CC1BDD">
        <w:rPr>
          <w:rStyle w:val="CommentReference"/>
          <w:szCs w:val="20"/>
        </w:rPr>
        <w:commentReference w:id="0"/>
      </w:r>
    </w:p>
    <w:p w14:paraId="66433498" w14:textId="35B27804" w:rsidR="00CC1BDD" w:rsidRPr="00CC1BDD" w:rsidRDefault="00CC1BDD" w:rsidP="00F62B0A">
      <w:pPr>
        <w:pStyle w:val="TitleH1"/>
        <w:ind w:right="1260"/>
        <w:rPr>
          <w:lang w:val="es-ES_tradnl"/>
        </w:rPr>
      </w:pPr>
      <w:r>
        <w:rPr>
          <w:lang w:val="es-ES_tradnl"/>
        </w:rPr>
        <w:lastRenderedPageBreak/>
        <w:tab/>
      </w:r>
      <w:r>
        <w:rPr>
          <w:lang w:val="es-ES_tradnl"/>
        </w:rPr>
        <w:tab/>
      </w:r>
      <w:r w:rsidRPr="00CC1BDD">
        <w:rPr>
          <w:lang w:val="es-ES_tradnl"/>
        </w:rPr>
        <w:t>Carta de fecha 21 de diciembre de 2017 dirigida a la Presidencia del Consejo de Seguridad por la Presidencia del Grupo de Trabajo Especial sobre la Prevención y la Solución de Conflictos en África</w:t>
      </w:r>
    </w:p>
    <w:p w14:paraId="3B45A9C6" w14:textId="51193498" w:rsidR="00CC1BDD" w:rsidRPr="00CC1BDD" w:rsidRDefault="00CC1BDD" w:rsidP="00CC1BDD">
      <w:pPr>
        <w:pStyle w:val="SingleTxt"/>
        <w:spacing w:after="0" w:line="120" w:lineRule="exact"/>
        <w:rPr>
          <w:sz w:val="10"/>
          <w:lang w:val="es-ES_tradnl"/>
        </w:rPr>
      </w:pPr>
    </w:p>
    <w:p w14:paraId="4F038C2D" w14:textId="562575D6" w:rsidR="00CC1BDD" w:rsidRPr="00CC1BDD" w:rsidRDefault="00CC1BDD" w:rsidP="00CC1BDD">
      <w:pPr>
        <w:pStyle w:val="SingleTxt"/>
        <w:spacing w:after="0" w:line="120" w:lineRule="exact"/>
        <w:rPr>
          <w:sz w:val="10"/>
          <w:lang w:val="es-ES_tradnl"/>
        </w:rPr>
      </w:pPr>
    </w:p>
    <w:p w14:paraId="7DEB1052" w14:textId="39E15028" w:rsidR="00CC1BDD" w:rsidRPr="00CC1BDD" w:rsidRDefault="00CC1BDD" w:rsidP="00CC1BDD">
      <w:pPr>
        <w:pStyle w:val="SingleTxt"/>
        <w:rPr>
          <w:lang w:val="es-ES_tradnl"/>
        </w:rPr>
      </w:pPr>
      <w:r>
        <w:rPr>
          <w:lang w:val="es-ES_tradnl"/>
        </w:rPr>
        <w:tab/>
      </w:r>
      <w:r w:rsidRPr="00CC1BDD">
        <w:rPr>
          <w:lang w:val="es-ES_tradnl"/>
        </w:rPr>
        <w:t>Tengo el honor de transmitirle adjunto el informe del Grupo de Trabajo Especial sobre la Prevención y la Solución de Conflictos en África correspondiente a 2017, que ha sido aprobado por los miembros del Grupo de Trabajo.</w:t>
      </w:r>
    </w:p>
    <w:p w14:paraId="0BA3A217" w14:textId="13CCE514" w:rsidR="00CC1BDD" w:rsidRPr="00CC1BDD" w:rsidRDefault="00CC1BDD" w:rsidP="00CC1BDD">
      <w:pPr>
        <w:pStyle w:val="SingleTxt"/>
        <w:rPr>
          <w:lang w:val="es-ES_tradnl"/>
        </w:rPr>
      </w:pPr>
      <w:r>
        <w:rPr>
          <w:lang w:val="es-ES_tradnl"/>
        </w:rPr>
        <w:tab/>
      </w:r>
      <w:r w:rsidRPr="00CC1BDD">
        <w:rPr>
          <w:lang w:val="es-ES_tradnl"/>
        </w:rPr>
        <w:t>Le agradecería que tuviera a bien hacer distribuir la presente carta y el informe como documento del Consejo de Seguridad.</w:t>
      </w:r>
    </w:p>
    <w:p w14:paraId="6579D19A" w14:textId="77777777" w:rsidR="00FD1B19" w:rsidRPr="00FD1B19" w:rsidRDefault="00FD1B19" w:rsidP="00FD1B19">
      <w:pPr>
        <w:pStyle w:val="SingleTxt"/>
        <w:spacing w:after="0" w:line="120" w:lineRule="exact"/>
        <w:jc w:val="right"/>
        <w:rPr>
          <w:sz w:val="10"/>
          <w:lang w:val="es-ES_tradnl"/>
        </w:rPr>
      </w:pPr>
    </w:p>
    <w:p w14:paraId="5795AFD8" w14:textId="0D6AF9A8" w:rsidR="00CC1BDD" w:rsidRPr="00CC1BDD" w:rsidRDefault="00CC1BDD" w:rsidP="00CC1BDD">
      <w:pPr>
        <w:pStyle w:val="SingleTxt"/>
        <w:jc w:val="right"/>
        <w:rPr>
          <w:lang w:val="es-ES_tradnl"/>
        </w:rPr>
      </w:pPr>
      <w:r w:rsidRPr="00CC1BDD">
        <w:rPr>
          <w:lang w:val="es-ES_tradnl"/>
        </w:rPr>
        <w:tab/>
        <w:t>(</w:t>
      </w:r>
      <w:r w:rsidRPr="00CC1BDD">
        <w:rPr>
          <w:i/>
          <w:lang w:val="es-ES_tradnl"/>
        </w:rPr>
        <w:t>Firmado</w:t>
      </w:r>
      <w:r w:rsidRPr="00CC1BDD">
        <w:rPr>
          <w:lang w:val="es-ES_tradnl"/>
        </w:rPr>
        <w:t xml:space="preserve">) Tekeda </w:t>
      </w:r>
      <w:r w:rsidRPr="00CC1BDD">
        <w:rPr>
          <w:b/>
          <w:lang w:val="es-ES_tradnl"/>
        </w:rPr>
        <w:t>Alemu</w:t>
      </w:r>
      <w:r>
        <w:rPr>
          <w:b/>
          <w:lang w:val="es-ES_tradnl"/>
        </w:rPr>
        <w:br/>
      </w:r>
      <w:r w:rsidRPr="00CC1BDD">
        <w:rPr>
          <w:lang w:val="es-ES_tradnl"/>
        </w:rPr>
        <w:t>Presidente</w:t>
      </w:r>
      <w:r>
        <w:rPr>
          <w:lang w:val="es-ES_tradnl"/>
        </w:rPr>
        <w:br/>
      </w:r>
      <w:r w:rsidRPr="00CC1BDD">
        <w:rPr>
          <w:lang w:val="es-ES_tradnl"/>
        </w:rPr>
        <w:t>Grupo de Trabajo Especial</w:t>
      </w:r>
      <w:r>
        <w:rPr>
          <w:lang w:val="es-ES_tradnl"/>
        </w:rPr>
        <w:t xml:space="preserve"> </w:t>
      </w:r>
      <w:r w:rsidRPr="00CC1BDD">
        <w:rPr>
          <w:lang w:val="es-ES_tradnl"/>
        </w:rPr>
        <w:t>sobre la Prevención</w:t>
      </w:r>
      <w:r>
        <w:rPr>
          <w:lang w:val="es-ES_tradnl"/>
        </w:rPr>
        <w:br/>
      </w:r>
      <w:r w:rsidRPr="00CC1BDD">
        <w:rPr>
          <w:lang w:val="es-ES_tradnl"/>
        </w:rPr>
        <w:t>y la Solución de Conflictos en África</w:t>
      </w:r>
    </w:p>
    <w:p w14:paraId="2487CE88" w14:textId="0F8E1E5F" w:rsidR="00CC1BDD" w:rsidRDefault="00CC1BDD">
      <w:pPr>
        <w:suppressAutoHyphens w:val="0"/>
        <w:spacing w:after="200" w:line="276" w:lineRule="auto"/>
        <w:rPr>
          <w:kern w:val="14"/>
          <w:lang w:val="es-ES_tradnl"/>
        </w:rPr>
      </w:pPr>
      <w:r>
        <w:rPr>
          <w:lang w:val="es-ES_tradnl"/>
        </w:rPr>
        <w:br w:type="page"/>
      </w:r>
    </w:p>
    <w:p w14:paraId="25E281E9" w14:textId="7A8701AE" w:rsidR="00CC1BDD" w:rsidRPr="00CC1BDD" w:rsidRDefault="0010029E" w:rsidP="00F62B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Pr>
          <w:lang w:val="es-ES_tradnl"/>
        </w:rPr>
        <w:lastRenderedPageBreak/>
        <w:tab/>
      </w:r>
      <w:r>
        <w:rPr>
          <w:lang w:val="es-ES_tradnl"/>
        </w:rPr>
        <w:tab/>
      </w:r>
      <w:r w:rsidR="00CC1BDD" w:rsidRPr="00CC1BDD">
        <w:rPr>
          <w:lang w:val="es-ES_tradnl"/>
        </w:rPr>
        <w:t>Informe sobre las actividades del Grupo de Trabajo E</w:t>
      </w:r>
      <w:bookmarkStart w:id="1" w:name="_GoBack"/>
      <w:bookmarkEnd w:id="1"/>
      <w:r w:rsidR="00CC1BDD" w:rsidRPr="00CC1BDD">
        <w:rPr>
          <w:lang w:val="es-ES_tradnl"/>
        </w:rPr>
        <w:t xml:space="preserve">special sobre la Prevención y la Solución de Conflictos en África realizadas en 2017 </w:t>
      </w:r>
    </w:p>
    <w:p w14:paraId="7D9E89E1" w14:textId="0F09F91B" w:rsidR="00CC1BDD" w:rsidRPr="00F62B0A" w:rsidRDefault="00CC1BDD" w:rsidP="00F62B0A">
      <w:pPr>
        <w:pStyle w:val="SingleTxt"/>
        <w:spacing w:after="0" w:line="120" w:lineRule="exact"/>
        <w:rPr>
          <w:sz w:val="10"/>
          <w:lang w:val="es-ES_tradnl"/>
        </w:rPr>
      </w:pPr>
    </w:p>
    <w:p w14:paraId="0CA634BD" w14:textId="5F41E56A" w:rsidR="00F62B0A" w:rsidRPr="00F62B0A" w:rsidRDefault="00F62B0A" w:rsidP="00F62B0A">
      <w:pPr>
        <w:pStyle w:val="SingleTxt"/>
        <w:spacing w:after="0" w:line="120" w:lineRule="exact"/>
        <w:rPr>
          <w:sz w:val="10"/>
          <w:lang w:val="es-ES_tradnl"/>
        </w:rPr>
      </w:pPr>
    </w:p>
    <w:p w14:paraId="4B7997C0" w14:textId="063A2A3F" w:rsidR="00CC1BDD" w:rsidRPr="00CC1BDD" w:rsidRDefault="00F62B0A" w:rsidP="00F62B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CC1BDD" w:rsidRPr="00CC1BDD">
        <w:rPr>
          <w:lang w:val="es-ES_tradnl"/>
        </w:rPr>
        <w:t>I.</w:t>
      </w:r>
      <w:r w:rsidR="00CC1BDD" w:rsidRPr="00CC1BDD">
        <w:rPr>
          <w:lang w:val="es-ES_tradnl"/>
        </w:rPr>
        <w:tab/>
        <w:t>Introducción</w:t>
      </w:r>
    </w:p>
    <w:p w14:paraId="12BF7306" w14:textId="00373463" w:rsidR="00CC1BDD" w:rsidRPr="00F62B0A" w:rsidRDefault="00CC1BDD" w:rsidP="00F62B0A">
      <w:pPr>
        <w:pStyle w:val="SingleTxt"/>
        <w:spacing w:after="0" w:line="120" w:lineRule="exact"/>
        <w:rPr>
          <w:sz w:val="10"/>
          <w:lang w:val="es-ES_tradnl"/>
        </w:rPr>
      </w:pPr>
    </w:p>
    <w:p w14:paraId="60E1613A" w14:textId="415BCECE" w:rsidR="00F62B0A" w:rsidRPr="00F62B0A" w:rsidRDefault="00F62B0A" w:rsidP="00F62B0A">
      <w:pPr>
        <w:pStyle w:val="SingleTxt"/>
        <w:spacing w:after="0" w:line="120" w:lineRule="exact"/>
        <w:rPr>
          <w:sz w:val="10"/>
          <w:lang w:val="es-ES_tradnl"/>
        </w:rPr>
      </w:pPr>
    </w:p>
    <w:p w14:paraId="538E8179" w14:textId="0E5DAFAC" w:rsidR="00CC1BDD" w:rsidRPr="00CC1BDD" w:rsidRDefault="00CC1BDD" w:rsidP="00F62B0A">
      <w:pPr>
        <w:pStyle w:val="SingleTxt"/>
        <w:numPr>
          <w:ilvl w:val="0"/>
          <w:numId w:val="33"/>
        </w:numPr>
        <w:ind w:left="1267"/>
        <w:rPr>
          <w:lang w:val="es-ES_tradnl"/>
        </w:rPr>
      </w:pPr>
      <w:r w:rsidRPr="00CC1BDD">
        <w:rPr>
          <w:lang w:val="es-ES_tradnl"/>
        </w:rPr>
        <w:t>El Grupo de Trabajo Especial sobre la Prevención y la Solución de Conflictos en África es un órgano subsidiario del Consejo de Seguridad establecido en virtud de la declaración del Presidente del Consejo de Seguridad de 31 de enero de 2002 (</w:t>
      </w:r>
      <w:hyperlink r:id="rId15" w:history="1">
        <w:r w:rsidRPr="00CC1BDD">
          <w:rPr>
            <w:rStyle w:val="Hyperlink"/>
            <w:lang w:val="es-ES_tradnl"/>
          </w:rPr>
          <w:t>S/PRST/2002/2</w:t>
        </w:r>
      </w:hyperlink>
      <w:r w:rsidRPr="00CC1BDD">
        <w:rPr>
          <w:lang w:val="es-ES_tradnl"/>
        </w:rPr>
        <w:t xml:space="preserve">), en la que el Consejo reconoció la necesidad de adoptar medidas apropiadas para prevenir y resolver los conflictos en África e indicó su intención de considerar la posibilidad de establecer un grupo de trabajo especial que se encargase de supervisar las recomendaciones mencionadas en la declaración y de mejorar la coordinación con el Consejo Económico y Social. </w:t>
      </w:r>
    </w:p>
    <w:p w14:paraId="1D09F413" w14:textId="0CC3B031" w:rsidR="00CC1BDD" w:rsidRPr="00CC1BDD" w:rsidRDefault="00CC1BDD" w:rsidP="00F62B0A">
      <w:pPr>
        <w:pStyle w:val="SingleTxt"/>
        <w:numPr>
          <w:ilvl w:val="0"/>
          <w:numId w:val="33"/>
        </w:numPr>
        <w:tabs>
          <w:tab w:val="clear" w:pos="475"/>
          <w:tab w:val="num" w:pos="1742"/>
        </w:tabs>
        <w:ind w:left="1267"/>
        <w:rPr>
          <w:lang w:val="es-ES_tradnl"/>
        </w:rPr>
      </w:pPr>
      <w:r w:rsidRPr="00CC1BDD">
        <w:rPr>
          <w:lang w:val="es-ES_tradnl"/>
        </w:rPr>
        <w:t>El presente informe del Grupo de Trabajo abarca el período comprendido entre el 1 de enero y el 31 de diciembre de 2017. El Representante Permanente de Etiopía ante las Naciones Unidas, Tekeda Alemu, fue nombrado Presidente del Grupo de Trabajo para un período de un año, que finalizaría el 31 de diciembre de 2017. El Representante Permanente del Senegal, Fodé Seck, ejerció como Vicepresidente durante el período que abarca el informe.</w:t>
      </w:r>
    </w:p>
    <w:p w14:paraId="21E52CB5" w14:textId="6CCCB8B6" w:rsidR="00CC1BDD" w:rsidRPr="00F62B0A" w:rsidRDefault="00CC1BDD" w:rsidP="00F62B0A">
      <w:pPr>
        <w:pStyle w:val="SingleTxt"/>
        <w:spacing w:after="0" w:line="120" w:lineRule="exact"/>
        <w:rPr>
          <w:sz w:val="10"/>
          <w:lang w:val="es-ES_tradnl"/>
        </w:rPr>
      </w:pPr>
    </w:p>
    <w:p w14:paraId="04D71AE0" w14:textId="4B2EC77C" w:rsidR="00F62B0A" w:rsidRPr="00F62B0A" w:rsidRDefault="00F62B0A" w:rsidP="00F62B0A">
      <w:pPr>
        <w:pStyle w:val="SingleTxt"/>
        <w:spacing w:after="0" w:line="120" w:lineRule="exact"/>
        <w:rPr>
          <w:sz w:val="10"/>
          <w:lang w:val="es-ES_tradnl"/>
        </w:rPr>
      </w:pPr>
    </w:p>
    <w:p w14:paraId="6FF0F13F" w14:textId="2A36E3C4" w:rsidR="00CC1BDD" w:rsidRPr="00CC1BDD" w:rsidRDefault="00F62B0A" w:rsidP="00F62B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CC1BDD" w:rsidRPr="00CC1BDD">
        <w:rPr>
          <w:lang w:val="es-ES_tradnl"/>
        </w:rPr>
        <w:t>II.</w:t>
      </w:r>
      <w:r w:rsidR="00CC1BDD" w:rsidRPr="00CC1BDD">
        <w:rPr>
          <w:lang w:val="es-ES_tradnl"/>
        </w:rPr>
        <w:tab/>
        <w:t>Actividades del Grupo de Trabajo en 2017</w:t>
      </w:r>
    </w:p>
    <w:p w14:paraId="0963E165" w14:textId="4CE13B65" w:rsidR="00CC1BDD" w:rsidRPr="00F62B0A" w:rsidRDefault="00CC1BDD" w:rsidP="00F62B0A">
      <w:pPr>
        <w:pStyle w:val="SingleTxt"/>
        <w:spacing w:after="0" w:line="120" w:lineRule="exact"/>
        <w:rPr>
          <w:sz w:val="10"/>
          <w:lang w:val="es-ES_tradnl"/>
        </w:rPr>
      </w:pPr>
    </w:p>
    <w:p w14:paraId="652F78CF" w14:textId="77777777" w:rsidR="00F62B0A" w:rsidRPr="00F62B0A" w:rsidRDefault="00F62B0A" w:rsidP="00F62B0A">
      <w:pPr>
        <w:pStyle w:val="SingleTxt"/>
        <w:spacing w:after="0" w:line="120" w:lineRule="exact"/>
        <w:rPr>
          <w:sz w:val="10"/>
          <w:lang w:val="es-ES_tradnl"/>
        </w:rPr>
      </w:pPr>
    </w:p>
    <w:p w14:paraId="57CA9B8F" w14:textId="693A9B3A" w:rsidR="00CC1BDD" w:rsidRPr="00CC1BDD" w:rsidRDefault="00CC1BDD" w:rsidP="00F62B0A">
      <w:pPr>
        <w:pStyle w:val="SingleTxt"/>
        <w:numPr>
          <w:ilvl w:val="0"/>
          <w:numId w:val="33"/>
        </w:numPr>
        <w:ind w:left="1267"/>
        <w:rPr>
          <w:lang w:val="es-ES_tradnl"/>
        </w:rPr>
      </w:pPr>
      <w:r w:rsidRPr="00CC1BDD">
        <w:rPr>
          <w:lang w:val="es-ES_tradnl"/>
        </w:rPr>
        <w:t xml:space="preserve">El 23 de febrero de 2017, el Grupo de Trabajo se reunió para examinar las actividades propuestas por la Presidencia para 2017. Los miembros aprobaron el programa de trabajo provisional propuesto por la Presidencia. </w:t>
      </w:r>
    </w:p>
    <w:p w14:paraId="12BE9BD0" w14:textId="7FFFA223" w:rsidR="00CC1BDD" w:rsidRPr="00CC1BDD" w:rsidRDefault="00CC1BDD" w:rsidP="00F62B0A">
      <w:pPr>
        <w:pStyle w:val="SingleTxt"/>
        <w:numPr>
          <w:ilvl w:val="0"/>
          <w:numId w:val="33"/>
        </w:numPr>
        <w:ind w:left="1267"/>
        <w:rPr>
          <w:lang w:val="es-ES_tradnl"/>
        </w:rPr>
      </w:pPr>
      <w:r w:rsidRPr="00CC1BDD">
        <w:rPr>
          <w:lang w:val="es-ES_tradnl"/>
        </w:rPr>
        <w:t xml:space="preserve">El 26 de abril de 2017, el Grupo de Trabajo celebró una reunión conjunta con el Grupo de Trabajo del Consejo de Seguridad sobre las Operaciones de Mantenimiento de la Paz titulada “Creación de sinergias para la consolidación y el sostenimiento de la paz en África: maneras en que las Naciones Unidas y la Unión Africana y sus mecanismos regionales pueden reforzar su asociación estratégica”. Durante la reunión conjunta, que fue la primera de esa naturaleza, ofrecieron exposiciones informativas el Sr. Taye-Brook Zerihoun, Subsecretario General de Asuntos Políticos; el Sr. El-Ghassim Wane, Subsecretario General de Operaciones de Mantenimiento de la Paz; el Sr. Cho Tae-yul, Presidente de la Comisión de Consolidación de la Paz; y el Sr. Téte António, Observador Permanente de la Unión Africana ante las Naciones Unidas. </w:t>
      </w:r>
    </w:p>
    <w:p w14:paraId="356C2C64" w14:textId="0CFC0E0E" w:rsidR="00CC1BDD" w:rsidRPr="00CC1BDD" w:rsidRDefault="00CC1BDD" w:rsidP="00F62B0A">
      <w:pPr>
        <w:pStyle w:val="SingleTxt"/>
        <w:numPr>
          <w:ilvl w:val="0"/>
          <w:numId w:val="33"/>
        </w:numPr>
        <w:ind w:left="1267"/>
        <w:rPr>
          <w:lang w:val="es-ES_tradnl"/>
        </w:rPr>
      </w:pPr>
      <w:r w:rsidRPr="00CC1BDD">
        <w:rPr>
          <w:lang w:val="es-ES_tradnl"/>
        </w:rPr>
        <w:t xml:space="preserve">También se invitó a los miembros del Comité Especial de Operaciones de Mantenimiento de la Paz a asistir a la reunión conjunta, que estuvo copresidida por el Representante Permanente del Senegal, en su calidad de Presidente del Grupo de Trabajo sobre las Operaciones de Mantenimiento de la Paz, y el Representante Permanente de Etiopía, en su calidad de Presidente del Grupo de Trabajo Especial. Se estimó que el formato de la reunión resultaba innovador y que podría contribuir a la mejora de los métodos de trabajo del Consejo de Seguridad. Algunas de las cuestiones planteadas fueron la necesidad de mejorar la asociación con la Unión Africana sobre diversas cuestiones relativas a la paz y la seguridad, la importancia de fortalecer la relación entre el Consejo de Seguridad y el Consejo de Paz y Seguridad de la Unión Africana, y la mayor colaboración con la Comisión de Consolidación de la Paz sobre las cuestiones africanas. </w:t>
      </w:r>
    </w:p>
    <w:p w14:paraId="11EFCA27" w14:textId="3CB3F3F2" w:rsidR="00CC1BDD" w:rsidRPr="00CC1BDD" w:rsidRDefault="00CC1BDD" w:rsidP="00F62B0A">
      <w:pPr>
        <w:pStyle w:val="SingleTxt"/>
        <w:numPr>
          <w:ilvl w:val="0"/>
          <w:numId w:val="33"/>
        </w:numPr>
        <w:ind w:left="1267"/>
        <w:rPr>
          <w:lang w:val="es-ES_tradnl"/>
        </w:rPr>
      </w:pPr>
      <w:r w:rsidRPr="00CC1BDD">
        <w:rPr>
          <w:lang w:val="es-ES_tradnl"/>
        </w:rPr>
        <w:t xml:space="preserve">El 12 de julio de 2017, el Grupo de Trabajo examinó el tema “Silenciar las armas en África: desafíos y perspectivas para crear un continente libre de </w:t>
      </w:r>
      <w:r w:rsidRPr="00CC1BDD">
        <w:rPr>
          <w:lang w:val="es-ES_tradnl"/>
        </w:rPr>
        <w:lastRenderedPageBreak/>
        <w:t xml:space="preserve">conflictos”. En dicha reunión formularon exposiciones informativas el Sr. Macharia Kamau, Representante Permanente de Kenya ante las Naciones Unidas; el Sr. Olof Skoog, Representante Permanente de Suecia ante las Naciones Unidas; el Subsecretario General de Operaciones de Mantenimiento de la Paz; y el Observador Permanente de la Unión Africana ante las Naciones Unidas. El debate permitió a los miembros del Grupo de Trabajo analizar los medios de fortalecer la asociación entre las Naciones Unidas y la Unión Africana para hacer frente a las nuevas amenazas a la paz y la seguridad en el continente africano. Los participantes en el debate hicieron hincapié en la necesidad de utilizar eficazmente los diversos marcos e instrumentos disponibles en ambas organizaciones para prevenir, gestionar y solucionar los conflictos. A este respecto, también pusieron de relieve la importancia del Marco Conjunto de las Naciones Unidas y la Unión Africana para una Alianza Reforzada en materia de Paz y Seguridad, la aplicación de la hoja de ruta maestra de medidas prácticas para silenciar las armas en África de la Unión Africana y la puesta en marcha de la Arquitectura de Paz y Seguridad de la Unión Africana, así como la necesidad de vincular el mantenimiento a la consolidación de la paz en África. </w:t>
      </w:r>
    </w:p>
    <w:p w14:paraId="372AFB22" w14:textId="5EA261FB" w:rsidR="00CC1BDD" w:rsidRPr="00CC1BDD" w:rsidRDefault="00CC1BDD" w:rsidP="00F62B0A">
      <w:pPr>
        <w:pStyle w:val="SingleTxt"/>
        <w:numPr>
          <w:ilvl w:val="0"/>
          <w:numId w:val="33"/>
        </w:numPr>
        <w:ind w:left="1267"/>
        <w:rPr>
          <w:lang w:val="es-ES_tradnl"/>
        </w:rPr>
      </w:pPr>
      <w:r w:rsidRPr="00CC1BDD">
        <w:rPr>
          <w:lang w:val="es-ES_tradnl"/>
        </w:rPr>
        <w:t>El 8 de agosto de 2017, el Grupo de Trabajo empezó a examinar la forma en que podría prestar asistencia al Consejo de Seguridad en los preparativos de la 11ª reunión consultiva anual conjunta del Consejo de Seguridad y el Consejo de Paz y Seguridad de la Unión Africana, prevista para el 8 de septiembre de 2017 y que tendría como prolegómeno una reunión oficiosa organizada la víspera en Addis Abeba. El 25 de agosto de 2017, el Grupo de Trabajo se reunió para examinar más detenidamente las cuestiones de los preparativos para la reunión consultiva conjunta.</w:t>
      </w:r>
    </w:p>
    <w:p w14:paraId="06F10D57" w14:textId="1695B693" w:rsidR="00CC1BDD" w:rsidRPr="00CC1BDD" w:rsidRDefault="00CC1BDD" w:rsidP="00F62B0A">
      <w:pPr>
        <w:pStyle w:val="SingleTxt"/>
        <w:numPr>
          <w:ilvl w:val="0"/>
          <w:numId w:val="33"/>
        </w:numPr>
        <w:ind w:left="1267"/>
        <w:rPr>
          <w:lang w:val="es-ES_tradnl"/>
        </w:rPr>
      </w:pPr>
      <w:r w:rsidRPr="00CC1BDD">
        <w:rPr>
          <w:lang w:val="es-ES_tradnl"/>
        </w:rPr>
        <w:t>Durante la reunión consultiva, que representó la primera visita independiente del Consejo de Seguridad a la sede de la Unión Africana en Addis Abeba, los dos Consejos intercambiaron opiniones sobre la situación en Somalia, la situación en Sudán del Sur y la situación en la región de la cuenca del lago Chad. Con anterioridad a la reunión consultiva conjunta, los miembros del Consejo de Seguridad y del Consejo de Paz y Seguridad celebraron una reunión conjunta oficiosa para examinar la colaboración entre la Unión Africana y las Naciones Unidas, la financiación de las actividades de la Unión Africana para la paz y la seguridad, y la consolidación de la paz después de los conflictos.</w:t>
      </w:r>
    </w:p>
    <w:p w14:paraId="689968BE" w14:textId="069EC438" w:rsidR="00CC1BDD" w:rsidRPr="00F62B0A" w:rsidRDefault="00CC1BDD" w:rsidP="00F62B0A">
      <w:pPr>
        <w:pStyle w:val="SingleTxt"/>
        <w:spacing w:after="0" w:line="120" w:lineRule="exact"/>
        <w:rPr>
          <w:sz w:val="10"/>
        </w:rPr>
      </w:pPr>
    </w:p>
    <w:p w14:paraId="13DA5231" w14:textId="398FDDF8" w:rsidR="00F62B0A" w:rsidRPr="00F62B0A" w:rsidRDefault="00F62B0A" w:rsidP="00F62B0A">
      <w:pPr>
        <w:pStyle w:val="SingleTxt"/>
        <w:spacing w:after="0" w:line="120" w:lineRule="exact"/>
        <w:rPr>
          <w:sz w:val="10"/>
        </w:rPr>
      </w:pPr>
    </w:p>
    <w:p w14:paraId="60542C52" w14:textId="331967F0" w:rsidR="00CC1BDD" w:rsidRDefault="00F62B0A" w:rsidP="00F62B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CC1BDD" w:rsidRPr="00CC1BDD">
        <w:rPr>
          <w:lang w:val="es-ES_tradnl"/>
        </w:rPr>
        <w:t>III.</w:t>
      </w:r>
      <w:r w:rsidR="00CC1BDD" w:rsidRPr="00CC1BDD">
        <w:rPr>
          <w:lang w:val="es-ES_tradnl"/>
        </w:rPr>
        <w:tab/>
        <w:t>Conclusiones</w:t>
      </w:r>
    </w:p>
    <w:p w14:paraId="758798F1" w14:textId="6E035779" w:rsidR="00F62B0A" w:rsidRPr="00F62B0A" w:rsidRDefault="00F62B0A" w:rsidP="00F62B0A">
      <w:pPr>
        <w:pStyle w:val="SingleTxt"/>
        <w:spacing w:after="0" w:line="120" w:lineRule="exact"/>
        <w:rPr>
          <w:sz w:val="10"/>
          <w:lang w:val="es-ES_tradnl"/>
        </w:rPr>
      </w:pPr>
    </w:p>
    <w:p w14:paraId="113FBBF7" w14:textId="551AA1B6" w:rsidR="00F62B0A" w:rsidRPr="00F62B0A" w:rsidRDefault="00F62B0A" w:rsidP="00F62B0A">
      <w:pPr>
        <w:pStyle w:val="SingleTxt"/>
        <w:spacing w:after="0" w:line="120" w:lineRule="exact"/>
        <w:rPr>
          <w:sz w:val="10"/>
          <w:lang w:val="es-ES_tradnl"/>
        </w:rPr>
      </w:pPr>
    </w:p>
    <w:p w14:paraId="49AC2DEB" w14:textId="0889D775" w:rsidR="00CC1BDD" w:rsidRPr="00CC1BDD" w:rsidRDefault="00CC1BDD" w:rsidP="00F62B0A">
      <w:pPr>
        <w:pStyle w:val="SingleTxt"/>
        <w:numPr>
          <w:ilvl w:val="0"/>
          <w:numId w:val="33"/>
        </w:numPr>
        <w:ind w:left="1267"/>
        <w:rPr>
          <w:lang w:val="es-ES_tradnl"/>
        </w:rPr>
      </w:pPr>
      <w:r w:rsidRPr="00CC1BDD">
        <w:rPr>
          <w:lang w:val="es-ES_tradnl"/>
        </w:rPr>
        <w:t xml:space="preserve">El Grupo de Trabajo ha constituido un foro útil para los preparativos y el intercambio de opiniones en relación con las reuniones consultivas conjuntas y otras actividades conjuntas de los miembros del Consejo de Seguridad y el Consejo de Paz y Seguridad de la Unión Africana. Además, en el párrafo 18 de su resolución </w:t>
      </w:r>
      <w:hyperlink r:id="rId16" w:history="1">
        <w:r w:rsidRPr="00CC1BDD">
          <w:rPr>
            <w:rStyle w:val="Hyperlink"/>
            <w:lang w:val="es-ES_tradnl"/>
          </w:rPr>
          <w:t>2033 (2012)</w:t>
        </w:r>
      </w:hyperlink>
      <w:r w:rsidRPr="00CC1BDD">
        <w:rPr>
          <w:lang w:val="es-ES_tradnl"/>
        </w:rPr>
        <w:t>, el Consejo de Seguridad decidió hacer un seguimiento, entre otros por conducto del Grupo de Trabajo, de los comunicados de las reuniones consultivas anuales de los dos Consejos. En ese sentido, la Presidencia recomienda que el Grupo de Trabajo siga desempeñando ese mandato.</w:t>
      </w:r>
    </w:p>
    <w:p w14:paraId="269BED4F" w14:textId="2B1B63DE" w:rsidR="00D7613D" w:rsidRDefault="00CC1BDD" w:rsidP="00F62B0A">
      <w:pPr>
        <w:pStyle w:val="SingleTxt"/>
        <w:numPr>
          <w:ilvl w:val="0"/>
          <w:numId w:val="33"/>
        </w:numPr>
        <w:ind w:left="1267"/>
        <w:rPr>
          <w:lang w:val="es-ES_tradnl"/>
        </w:rPr>
      </w:pPr>
      <w:r w:rsidRPr="00CC1BDD">
        <w:rPr>
          <w:lang w:val="es-ES_tradnl"/>
        </w:rPr>
        <w:t>La Presidencia recuerda que varios miembros habían sugerido que el Grupo de Trabajo incluyera debates sobre países concretos en su programa de trabajo, lo que podría dinamizar el funcionamiento del Grupo de Trabajo. En ese sentido, la Presidencia recomienda que el Grupo de Trabajo considere la posibilidad de incluir cuestiones de países concretos en su programa de trabajo para 2018.</w:t>
      </w:r>
    </w:p>
    <w:p w14:paraId="363A1417" w14:textId="3C43B8B9" w:rsidR="00E306B0" w:rsidRPr="00CC1BDD" w:rsidRDefault="00E306B0" w:rsidP="00E306B0">
      <w:pPr>
        <w:pStyle w:val="SingleTxt"/>
        <w:rPr>
          <w:lang w:val="es-ES_tradnl"/>
        </w:rPr>
      </w:pPr>
      <w:r>
        <w:rPr>
          <w:noProof/>
          <w:w w:val="100"/>
          <w:lang w:val="en-GB" w:eastAsia="en-GB"/>
        </w:rPr>
        <mc:AlternateContent>
          <mc:Choice Requires="wps">
            <w:drawing>
              <wp:anchor distT="0" distB="0" distL="114300" distR="114300" simplePos="0" relativeHeight="251659264" behindDoc="0" locked="0" layoutInCell="1" allowOverlap="1" wp14:anchorId="0D126E32" wp14:editId="5B5BEA7B">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1FC91A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306B0" w:rsidRPr="00CC1BDD" w:rsidSect="00CC1BD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04T09:57:00Z" w:initials="Start">
    <w:p w14:paraId="278181D2" w14:textId="77777777" w:rsidR="00D7613D" w:rsidRPr="00CC1BDD" w:rsidRDefault="00D7613D">
      <w:pPr>
        <w:pStyle w:val="CommentText"/>
        <w:rPr>
          <w:lang w:val="en-US"/>
        </w:rPr>
      </w:pPr>
      <w:r>
        <w:fldChar w:fldCharType="begin"/>
      </w:r>
      <w:r w:rsidRPr="00CC1BDD">
        <w:rPr>
          <w:rStyle w:val="CommentReference"/>
          <w:lang w:val="en-US"/>
        </w:rPr>
        <w:instrText xml:space="preserve"> </w:instrText>
      </w:r>
      <w:r w:rsidRPr="00CC1BDD">
        <w:rPr>
          <w:lang w:val="en-US"/>
        </w:rPr>
        <w:instrText>PAGE \# "'Page: '#'</w:instrText>
      </w:r>
      <w:r w:rsidRPr="00CC1BDD">
        <w:rPr>
          <w:lang w:val="en-US"/>
        </w:rPr>
        <w:br/>
        <w:instrText>'"</w:instrText>
      </w:r>
      <w:r w:rsidRPr="00CC1BDD">
        <w:rPr>
          <w:rStyle w:val="CommentReference"/>
          <w:lang w:val="en-US"/>
        </w:rPr>
        <w:instrText xml:space="preserve"> </w:instrText>
      </w:r>
      <w:r>
        <w:fldChar w:fldCharType="end"/>
      </w:r>
      <w:r>
        <w:rPr>
          <w:rStyle w:val="CommentReference"/>
        </w:rPr>
        <w:annotationRef/>
      </w:r>
      <w:r w:rsidRPr="00CC1BDD">
        <w:rPr>
          <w:lang w:val="en-US"/>
        </w:rPr>
        <w:t>&lt;&lt;ODS JOB NO&gt;&gt;N1745988S&lt;&lt;ODS JOB NO&gt;&gt;</w:t>
      </w:r>
    </w:p>
    <w:p w14:paraId="2E5E2730" w14:textId="77777777" w:rsidR="00D7613D" w:rsidRPr="00CC1BDD" w:rsidRDefault="00D7613D">
      <w:pPr>
        <w:pStyle w:val="CommentText"/>
        <w:rPr>
          <w:lang w:val="en-US"/>
        </w:rPr>
      </w:pPr>
      <w:r w:rsidRPr="00CC1BDD">
        <w:rPr>
          <w:lang w:val="en-US"/>
        </w:rPr>
        <w:t>&lt;&lt;ODS DOC SYMBOL1&gt;&gt;S/2017/1089&lt;&lt;ODS DOC SYMBOL1&gt;&gt;</w:t>
      </w:r>
    </w:p>
    <w:p w14:paraId="6D12245E" w14:textId="77777777" w:rsidR="00D7613D" w:rsidRPr="00FD1B19" w:rsidRDefault="00D7613D">
      <w:pPr>
        <w:pStyle w:val="CommentText"/>
        <w:rPr>
          <w:lang w:val="en-GB"/>
        </w:rPr>
      </w:pPr>
      <w:r w:rsidRPr="00FD1B19">
        <w:rPr>
          <w:lang w:val="en-GB"/>
        </w:rP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224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A66A2" w14:textId="77777777" w:rsidR="00A418B0" w:rsidRDefault="00A418B0" w:rsidP="00556720">
      <w:r>
        <w:separator/>
      </w:r>
    </w:p>
  </w:endnote>
  <w:endnote w:type="continuationSeparator" w:id="0">
    <w:p w14:paraId="0EB11FAD" w14:textId="77777777" w:rsidR="00A418B0" w:rsidRDefault="00A418B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imes New Roman"/>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D7613D" w14:paraId="2BE37501" w14:textId="77777777" w:rsidTr="00D7613D">
      <w:tc>
        <w:tcPr>
          <w:tcW w:w="4920" w:type="dxa"/>
          <w:shd w:val="clear" w:color="auto" w:fill="auto"/>
        </w:tcPr>
        <w:p w14:paraId="02F3D8AC" w14:textId="77777777" w:rsidR="00D7613D" w:rsidRPr="00D7613D" w:rsidRDefault="00D7613D" w:rsidP="00D7613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17-23106</w:t>
          </w:r>
          <w:r>
            <w:rPr>
              <w:b w:val="0"/>
              <w:color w:val="000000"/>
              <w:w w:val="103"/>
              <w:sz w:val="14"/>
            </w:rPr>
            <w:fldChar w:fldCharType="end"/>
          </w:r>
        </w:p>
      </w:tc>
      <w:tc>
        <w:tcPr>
          <w:tcW w:w="4920" w:type="dxa"/>
          <w:shd w:val="clear" w:color="auto" w:fill="auto"/>
        </w:tcPr>
        <w:p w14:paraId="5FCBE37F" w14:textId="77777777" w:rsidR="00D7613D" w:rsidRPr="00D7613D" w:rsidRDefault="00D7613D" w:rsidP="00D7613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D1B19">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D1B19">
            <w:rPr>
              <w:color w:val="000000"/>
              <w:w w:val="103"/>
            </w:rPr>
            <w:t>3</w:t>
          </w:r>
          <w:r>
            <w:rPr>
              <w:color w:val="000000"/>
              <w:w w:val="103"/>
            </w:rPr>
            <w:fldChar w:fldCharType="end"/>
          </w:r>
        </w:p>
      </w:tc>
    </w:tr>
  </w:tbl>
  <w:p w14:paraId="500C6720" w14:textId="77777777" w:rsidR="00D7613D" w:rsidRPr="00D7613D" w:rsidRDefault="00D7613D" w:rsidP="00D76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D7613D" w14:paraId="2060F1BE" w14:textId="77777777" w:rsidTr="00D7613D">
      <w:tc>
        <w:tcPr>
          <w:tcW w:w="4920" w:type="dxa"/>
          <w:shd w:val="clear" w:color="auto" w:fill="auto"/>
        </w:tcPr>
        <w:p w14:paraId="6D1D70C0" w14:textId="77777777" w:rsidR="00D7613D" w:rsidRPr="00D7613D" w:rsidRDefault="00D7613D" w:rsidP="00D7613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D1B19">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D1B19">
            <w:rPr>
              <w:color w:val="000000"/>
              <w:w w:val="103"/>
            </w:rPr>
            <w:t>3</w:t>
          </w:r>
          <w:r>
            <w:rPr>
              <w:color w:val="000000"/>
              <w:w w:val="103"/>
            </w:rPr>
            <w:fldChar w:fldCharType="end"/>
          </w:r>
        </w:p>
      </w:tc>
      <w:tc>
        <w:tcPr>
          <w:tcW w:w="4920" w:type="dxa"/>
          <w:shd w:val="clear" w:color="auto" w:fill="auto"/>
        </w:tcPr>
        <w:p w14:paraId="1D7B5B0E" w14:textId="77777777" w:rsidR="00D7613D" w:rsidRPr="00D7613D" w:rsidRDefault="00D7613D" w:rsidP="00D7613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17-23106</w:t>
          </w:r>
          <w:r>
            <w:rPr>
              <w:b w:val="0"/>
              <w:color w:val="000000"/>
              <w:w w:val="103"/>
              <w:sz w:val="14"/>
            </w:rPr>
            <w:fldChar w:fldCharType="end"/>
          </w:r>
        </w:p>
      </w:tc>
    </w:tr>
  </w:tbl>
  <w:p w14:paraId="4226CEB4" w14:textId="77777777" w:rsidR="00D7613D" w:rsidRPr="00D7613D" w:rsidRDefault="00D7613D" w:rsidP="00D76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B3458" w14:textId="77777777" w:rsidR="00D7613D" w:rsidRPr="00D7613D" w:rsidRDefault="00D7613D" w:rsidP="00D7613D">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6723FB66" wp14:editId="6A7063F3">
          <wp:simplePos x="0" y="0"/>
          <wp:positionH relativeFrom="column">
            <wp:posOffset>5568315</wp:posOffset>
          </wp:positionH>
          <wp:positionV relativeFrom="paragraph">
            <wp:posOffset>-283210</wp:posOffset>
          </wp:positionV>
          <wp:extent cx="694690" cy="694690"/>
          <wp:effectExtent l="0" t="0" r="0" b="0"/>
          <wp:wrapNone/>
          <wp:docPr id="1" name="Picture 1" descr="https://undocs.org/m2/QRCode2.ashx?DS=S/2017/108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2017/108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4920"/>
    </w:tblGrid>
    <w:tr w:rsidR="00D7613D" w14:paraId="417B900E" w14:textId="77777777" w:rsidTr="00D7613D">
      <w:tc>
        <w:tcPr>
          <w:tcW w:w="3830" w:type="dxa"/>
        </w:tcPr>
        <w:p w14:paraId="6CF3FC6B" w14:textId="50F51704" w:rsidR="00D7613D" w:rsidRDefault="00D7613D" w:rsidP="00D7613D">
          <w:pPr>
            <w:pStyle w:val="ReleaseDate"/>
          </w:pPr>
          <w:r>
            <w:t>17-23106 (S)    0</w:t>
          </w:r>
          <w:r w:rsidR="00CC1BDD">
            <w:t>2</w:t>
          </w:r>
          <w:r>
            <w:t>0118    040118</w:t>
          </w:r>
        </w:p>
        <w:p w14:paraId="672776A7" w14:textId="77777777" w:rsidR="00D7613D" w:rsidRPr="00D7613D" w:rsidRDefault="00D7613D" w:rsidP="00D7613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*1723106*</w:t>
          </w:r>
        </w:p>
      </w:tc>
      <w:tc>
        <w:tcPr>
          <w:tcW w:w="4920" w:type="dxa"/>
        </w:tcPr>
        <w:p w14:paraId="6FFFC027" w14:textId="7CC66D83" w:rsidR="00D7613D" w:rsidRDefault="001C0F8B" w:rsidP="00D7613D">
          <w:pPr>
            <w:pStyle w:val="Footer"/>
            <w:jc w:val="right"/>
            <w:rPr>
              <w:b w:val="0"/>
              <w:sz w:val="20"/>
            </w:rPr>
          </w:pPr>
          <w:r>
            <w:rPr>
              <w:b w:val="0"/>
              <w:sz w:val="20"/>
              <w:lang w:val="en-GB" w:eastAsia="en-GB"/>
            </w:rPr>
            <w:drawing>
              <wp:inline distT="0" distB="0" distL="0" distR="0" wp14:anchorId="63643F36" wp14:editId="17D9E7F1">
                <wp:extent cx="1082042" cy="231648"/>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C52348A" w14:textId="77777777" w:rsidR="00D7613D" w:rsidRPr="00D7613D" w:rsidRDefault="00D7613D" w:rsidP="00D7613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61D6E" w14:textId="77777777" w:rsidR="00A418B0" w:rsidRDefault="00A418B0" w:rsidP="00556720">
      <w:r>
        <w:separator/>
      </w:r>
    </w:p>
  </w:footnote>
  <w:footnote w:type="continuationSeparator" w:id="0">
    <w:p w14:paraId="1B353EA2" w14:textId="77777777" w:rsidR="00A418B0" w:rsidRDefault="00A418B0"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D7613D" w14:paraId="401F8051" w14:textId="77777777" w:rsidTr="00D7613D">
      <w:trPr>
        <w:trHeight w:hRule="exact" w:val="864"/>
      </w:trPr>
      <w:tc>
        <w:tcPr>
          <w:tcW w:w="4838" w:type="dxa"/>
          <w:shd w:val="clear" w:color="auto" w:fill="auto"/>
          <w:vAlign w:val="bottom"/>
        </w:tcPr>
        <w:p w14:paraId="28456D36" w14:textId="77777777" w:rsidR="00D7613D" w:rsidRPr="00D7613D" w:rsidRDefault="00D7613D" w:rsidP="00D7613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S/2017/1089</w:t>
          </w:r>
          <w:r>
            <w:rPr>
              <w:b/>
              <w:color w:val="000000"/>
            </w:rPr>
            <w:fldChar w:fldCharType="end"/>
          </w:r>
        </w:p>
      </w:tc>
      <w:tc>
        <w:tcPr>
          <w:tcW w:w="4920" w:type="dxa"/>
          <w:shd w:val="clear" w:color="auto" w:fill="auto"/>
          <w:vAlign w:val="bottom"/>
        </w:tcPr>
        <w:p w14:paraId="0A7B8810" w14:textId="77777777" w:rsidR="00D7613D" w:rsidRDefault="00D7613D" w:rsidP="00D7613D">
          <w:pPr>
            <w:pStyle w:val="Header"/>
          </w:pPr>
        </w:p>
      </w:tc>
    </w:tr>
  </w:tbl>
  <w:p w14:paraId="138A673D" w14:textId="77777777" w:rsidR="00D7613D" w:rsidRPr="00D7613D" w:rsidRDefault="00D7613D" w:rsidP="00D7613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D7613D" w14:paraId="5A9398BA" w14:textId="77777777" w:rsidTr="00D7613D">
      <w:trPr>
        <w:trHeight w:hRule="exact" w:val="864"/>
      </w:trPr>
      <w:tc>
        <w:tcPr>
          <w:tcW w:w="4838" w:type="dxa"/>
          <w:shd w:val="clear" w:color="auto" w:fill="auto"/>
          <w:vAlign w:val="bottom"/>
        </w:tcPr>
        <w:p w14:paraId="10EA7F6A" w14:textId="77777777" w:rsidR="00D7613D" w:rsidRDefault="00D7613D" w:rsidP="00D7613D">
          <w:pPr>
            <w:pStyle w:val="Header"/>
          </w:pPr>
        </w:p>
      </w:tc>
      <w:tc>
        <w:tcPr>
          <w:tcW w:w="4920" w:type="dxa"/>
          <w:shd w:val="clear" w:color="auto" w:fill="auto"/>
          <w:vAlign w:val="bottom"/>
        </w:tcPr>
        <w:p w14:paraId="0F26B251" w14:textId="77777777" w:rsidR="00D7613D" w:rsidRPr="00D7613D" w:rsidRDefault="00D7613D" w:rsidP="00D7613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S/2017/1089</w:t>
          </w:r>
          <w:r>
            <w:rPr>
              <w:b/>
              <w:color w:val="000000"/>
            </w:rPr>
            <w:fldChar w:fldCharType="end"/>
          </w:r>
        </w:p>
      </w:tc>
    </w:tr>
  </w:tbl>
  <w:p w14:paraId="6B570676" w14:textId="77777777" w:rsidR="00D7613D" w:rsidRPr="00D7613D" w:rsidRDefault="00D7613D" w:rsidP="00D7613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7613D" w14:paraId="07C95147" w14:textId="77777777" w:rsidTr="00D7613D">
      <w:trPr>
        <w:gridAfter w:val="1"/>
        <w:wAfter w:w="15" w:type="dxa"/>
        <w:trHeight w:hRule="exact" w:val="864"/>
      </w:trPr>
      <w:tc>
        <w:tcPr>
          <w:tcW w:w="1267" w:type="dxa"/>
          <w:tcBorders>
            <w:bottom w:val="single" w:sz="4" w:space="0" w:color="auto"/>
          </w:tcBorders>
          <w:shd w:val="clear" w:color="auto" w:fill="auto"/>
          <w:vAlign w:val="bottom"/>
        </w:tcPr>
        <w:p w14:paraId="2B86C16F" w14:textId="77777777" w:rsidR="00D7613D" w:rsidRDefault="00D7613D" w:rsidP="00D7613D">
          <w:pPr>
            <w:pStyle w:val="Header"/>
            <w:spacing w:after="120"/>
          </w:pPr>
        </w:p>
      </w:tc>
      <w:tc>
        <w:tcPr>
          <w:tcW w:w="2059" w:type="dxa"/>
          <w:tcBorders>
            <w:bottom w:val="single" w:sz="4" w:space="0" w:color="auto"/>
          </w:tcBorders>
          <w:shd w:val="clear" w:color="auto" w:fill="auto"/>
          <w:vAlign w:val="bottom"/>
        </w:tcPr>
        <w:p w14:paraId="6BB7847B" w14:textId="77777777" w:rsidR="00D7613D" w:rsidRPr="00D7613D" w:rsidRDefault="00D7613D" w:rsidP="00D7613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A62559F" w14:textId="77777777" w:rsidR="00D7613D" w:rsidRDefault="00D7613D" w:rsidP="00D7613D">
          <w:pPr>
            <w:pStyle w:val="Header"/>
            <w:spacing w:after="120"/>
          </w:pPr>
        </w:p>
      </w:tc>
      <w:tc>
        <w:tcPr>
          <w:tcW w:w="6480" w:type="dxa"/>
          <w:gridSpan w:val="3"/>
          <w:tcBorders>
            <w:bottom w:val="single" w:sz="4" w:space="0" w:color="auto"/>
          </w:tcBorders>
          <w:shd w:val="clear" w:color="auto" w:fill="auto"/>
          <w:vAlign w:val="bottom"/>
        </w:tcPr>
        <w:p w14:paraId="297BA72E" w14:textId="77777777" w:rsidR="00D7613D" w:rsidRPr="00D7613D" w:rsidRDefault="00D7613D" w:rsidP="00D7613D">
          <w:pPr>
            <w:spacing w:after="80" w:line="240" w:lineRule="auto"/>
            <w:jc w:val="right"/>
            <w:rPr>
              <w:position w:val="-4"/>
            </w:rPr>
          </w:pPr>
          <w:r>
            <w:rPr>
              <w:position w:val="-4"/>
              <w:sz w:val="40"/>
            </w:rPr>
            <w:t>S</w:t>
          </w:r>
          <w:r>
            <w:rPr>
              <w:position w:val="-4"/>
            </w:rPr>
            <w:t>/2017/1089</w:t>
          </w:r>
        </w:p>
      </w:tc>
    </w:tr>
    <w:tr w:rsidR="00D7613D" w:rsidRPr="00D7613D" w14:paraId="47C2DADD" w14:textId="77777777" w:rsidTr="00D7613D">
      <w:trPr>
        <w:trHeight w:hRule="exact" w:val="2880"/>
      </w:trPr>
      <w:tc>
        <w:tcPr>
          <w:tcW w:w="1267" w:type="dxa"/>
          <w:tcBorders>
            <w:top w:val="single" w:sz="4" w:space="0" w:color="auto"/>
            <w:bottom w:val="single" w:sz="12" w:space="0" w:color="auto"/>
          </w:tcBorders>
          <w:shd w:val="clear" w:color="auto" w:fill="auto"/>
        </w:tcPr>
        <w:p w14:paraId="513FC1CC" w14:textId="4BB095C2" w:rsidR="00D7613D" w:rsidRPr="00D7613D" w:rsidRDefault="00D7613D" w:rsidP="00D7613D">
          <w:pPr>
            <w:pStyle w:val="Header"/>
            <w:spacing w:before="120"/>
            <w:jc w:val="center"/>
          </w:pPr>
          <w:r>
            <w:t xml:space="preserve"> </w:t>
          </w:r>
          <w:r w:rsidR="00CC1BDD">
            <w:rPr>
              <w:lang w:val="en-GB" w:eastAsia="en-GB"/>
            </w:rPr>
            <w:drawing>
              <wp:inline distT="0" distB="0" distL="0" distR="0" wp14:anchorId="506DFE7B" wp14:editId="26C887B5">
                <wp:extent cx="704850" cy="590550"/>
                <wp:effectExtent l="0" t="0" r="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shd w:val="clear" w:color="auto" w:fill="auto"/>
        </w:tcPr>
        <w:p w14:paraId="15FA8102" w14:textId="77777777" w:rsidR="00D7613D" w:rsidRPr="00D7613D" w:rsidRDefault="00D7613D" w:rsidP="00D7613D">
          <w:pPr>
            <w:pStyle w:val="XLarge"/>
            <w:spacing w:before="109"/>
          </w:pPr>
          <w:r>
            <w:t>Consejo de Seguridad</w:t>
          </w:r>
        </w:p>
      </w:tc>
      <w:tc>
        <w:tcPr>
          <w:tcW w:w="245" w:type="dxa"/>
          <w:tcBorders>
            <w:top w:val="single" w:sz="4" w:space="0" w:color="auto"/>
            <w:bottom w:val="single" w:sz="12" w:space="0" w:color="auto"/>
          </w:tcBorders>
          <w:shd w:val="clear" w:color="auto" w:fill="auto"/>
        </w:tcPr>
        <w:p w14:paraId="4633F1A8" w14:textId="77777777" w:rsidR="00D7613D" w:rsidRPr="00D7613D" w:rsidRDefault="00D7613D" w:rsidP="00D7613D">
          <w:pPr>
            <w:pStyle w:val="Header"/>
            <w:spacing w:before="109"/>
          </w:pPr>
        </w:p>
      </w:tc>
      <w:tc>
        <w:tcPr>
          <w:tcW w:w="3140" w:type="dxa"/>
          <w:gridSpan w:val="2"/>
          <w:tcBorders>
            <w:top w:val="single" w:sz="4" w:space="0" w:color="auto"/>
            <w:bottom w:val="single" w:sz="12" w:space="0" w:color="auto"/>
          </w:tcBorders>
          <w:shd w:val="clear" w:color="auto" w:fill="auto"/>
        </w:tcPr>
        <w:p w14:paraId="51CAA241" w14:textId="77777777" w:rsidR="00D7613D" w:rsidRDefault="00D7613D" w:rsidP="00D7613D">
          <w:pPr>
            <w:pStyle w:val="Distribution"/>
            <w:spacing w:before="240"/>
          </w:pPr>
          <w:r>
            <w:t>Distr. general</w:t>
          </w:r>
        </w:p>
        <w:p w14:paraId="65BF8ADA" w14:textId="01DD30AB" w:rsidR="00D7613D" w:rsidRDefault="00CC1BDD" w:rsidP="00D7613D">
          <w:pPr>
            <w:pStyle w:val="Publication"/>
          </w:pPr>
          <w:r>
            <w:t>21</w:t>
          </w:r>
          <w:r w:rsidR="00D7613D">
            <w:t xml:space="preserve"> de </w:t>
          </w:r>
          <w:r>
            <w:t>diciembre</w:t>
          </w:r>
          <w:r w:rsidR="00D7613D">
            <w:t xml:space="preserve"> de 201</w:t>
          </w:r>
          <w:r w:rsidR="0020197B">
            <w:t>7</w:t>
          </w:r>
        </w:p>
        <w:p w14:paraId="003EB4FA" w14:textId="77777777" w:rsidR="00D7613D" w:rsidRDefault="00D7613D" w:rsidP="00D7613D">
          <w:r>
            <w:t>Español</w:t>
          </w:r>
        </w:p>
        <w:p w14:paraId="00B17DE4" w14:textId="77777777" w:rsidR="00D7613D" w:rsidRDefault="00D7613D" w:rsidP="00D7613D">
          <w:pPr>
            <w:pStyle w:val="Original"/>
          </w:pPr>
          <w:r>
            <w:t>Original: inglés</w:t>
          </w:r>
        </w:p>
        <w:p w14:paraId="3437479B" w14:textId="77777777" w:rsidR="00D7613D" w:rsidRPr="00D7613D" w:rsidRDefault="00D7613D" w:rsidP="00D7613D"/>
      </w:tc>
    </w:tr>
  </w:tbl>
  <w:p w14:paraId="19532F5F" w14:textId="77777777" w:rsidR="00D7613D" w:rsidRPr="00CC1BDD" w:rsidRDefault="00D7613D" w:rsidP="00D7613D">
    <w:pPr>
      <w:pStyle w:val="Header"/>
      <w:rPr>
        <w:sz w:val="2"/>
        <w:lang w:val="es-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F656CAD0"/>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B2833B7"/>
    <w:multiLevelType w:val="hybridMultilevel"/>
    <w:tmpl w:val="732E4778"/>
    <w:lvl w:ilvl="0" w:tplc="4244A37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40C7666C"/>
    <w:multiLevelType w:val="singleLevel"/>
    <w:tmpl w:val="FFB2E9E8"/>
    <w:lvl w:ilvl="0">
      <w:start w:val="1"/>
      <w:numFmt w:val="decimal"/>
      <w:lvlRestart w:val="0"/>
      <w:lvlText w:val="%1."/>
      <w:lvlJc w:val="left"/>
      <w:pPr>
        <w:tabs>
          <w:tab w:val="num" w:pos="475"/>
        </w:tabs>
        <w:ind w:left="0" w:firstLine="0"/>
      </w:pPr>
      <w:rPr>
        <w:spacing w:val="0"/>
        <w:w w:val="100"/>
      </w:rPr>
    </w:lvl>
  </w:abstractNum>
  <w:abstractNum w:abstractNumId="3">
    <w:nsid w:val="4CE669A5"/>
    <w:multiLevelType w:val="multilevel"/>
    <w:tmpl w:val="AE66293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1C0A1C1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B2AC032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5"/>
  </w:num>
  <w:num w:numId="26">
    <w:abstractNumId w:val="0"/>
  </w:num>
  <w:num w:numId="27">
    <w:abstractNumId w:val="4"/>
  </w:num>
  <w:num w:numId="28">
    <w:abstractNumId w:val="3"/>
  </w:num>
  <w:num w:numId="29">
    <w:abstractNumId w:val="5"/>
  </w:num>
  <w:num w:numId="30">
    <w:abstractNumId w:val="0"/>
  </w:num>
  <w:num w:numId="31">
    <w:abstractNumId w:val="4"/>
  </w:num>
  <w:num w:numId="32">
    <w:abstractNumId w:val="3"/>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3106*"/>
    <w:docVar w:name="CreationDt" w:val="1/4/2018 9:57: AM"/>
    <w:docVar w:name="DocCategory" w:val="Doc"/>
    <w:docVar w:name="DocType" w:val="Final"/>
    <w:docVar w:name="DutyStation" w:val="New York"/>
    <w:docVar w:name="FooterJN" w:val="17-23106"/>
    <w:docVar w:name="jobn" w:val="17-23106 (S)"/>
    <w:docVar w:name="jobnDT" w:val="17-23106 (S)   040118"/>
    <w:docVar w:name="jobnDTDT" w:val="17-23106 (S)   040118   040118"/>
    <w:docVar w:name="JobNo" w:val="1723106S"/>
    <w:docVar w:name="JobNo2" w:val="17459889:57: AM"/>
    <w:docVar w:name="LocalDrive" w:val="0"/>
    <w:docVar w:name="OandT" w:val="Joyce/P. Senis"/>
    <w:docVar w:name="sss1" w:val="S/2017/1089"/>
    <w:docVar w:name="sss2" w:val="-"/>
    <w:docVar w:name="Symbol1" w:val="S/2017/1089"/>
    <w:docVar w:name="Symbol2" w:val="-"/>
  </w:docVars>
  <w:rsids>
    <w:rsidRoot w:val="006949E8"/>
    <w:rsid w:val="00017FCF"/>
    <w:rsid w:val="00024D1E"/>
    <w:rsid w:val="000C4C9C"/>
    <w:rsid w:val="0010029E"/>
    <w:rsid w:val="0011115C"/>
    <w:rsid w:val="001263EE"/>
    <w:rsid w:val="001C0F8B"/>
    <w:rsid w:val="001F0FB0"/>
    <w:rsid w:val="0020197B"/>
    <w:rsid w:val="00214645"/>
    <w:rsid w:val="002540F2"/>
    <w:rsid w:val="002706A2"/>
    <w:rsid w:val="00300BF5"/>
    <w:rsid w:val="003C5E36"/>
    <w:rsid w:val="003E3B08"/>
    <w:rsid w:val="003E723B"/>
    <w:rsid w:val="0044179B"/>
    <w:rsid w:val="004B4C46"/>
    <w:rsid w:val="004D17DB"/>
    <w:rsid w:val="00556720"/>
    <w:rsid w:val="005832B1"/>
    <w:rsid w:val="005C49C8"/>
    <w:rsid w:val="005E63FF"/>
    <w:rsid w:val="00674235"/>
    <w:rsid w:val="006949E8"/>
    <w:rsid w:val="006D1A96"/>
    <w:rsid w:val="006E4574"/>
    <w:rsid w:val="007730D8"/>
    <w:rsid w:val="00855FFA"/>
    <w:rsid w:val="008723C3"/>
    <w:rsid w:val="008A36F3"/>
    <w:rsid w:val="009457D2"/>
    <w:rsid w:val="009E1969"/>
    <w:rsid w:val="00A20AC0"/>
    <w:rsid w:val="00A418B0"/>
    <w:rsid w:val="00AF38EB"/>
    <w:rsid w:val="00B40947"/>
    <w:rsid w:val="00BF5B27"/>
    <w:rsid w:val="00BF6BE0"/>
    <w:rsid w:val="00C779E4"/>
    <w:rsid w:val="00CC1BDD"/>
    <w:rsid w:val="00CF5494"/>
    <w:rsid w:val="00D7613D"/>
    <w:rsid w:val="00DC7B16"/>
    <w:rsid w:val="00E306B0"/>
    <w:rsid w:val="00E7541B"/>
    <w:rsid w:val="00F27BF6"/>
    <w:rsid w:val="00F30184"/>
    <w:rsid w:val="00F31052"/>
    <w:rsid w:val="00F32866"/>
    <w:rsid w:val="00F5593E"/>
    <w:rsid w:val="00F62B0A"/>
    <w:rsid w:val="00F94BC6"/>
    <w:rsid w:val="00FA0EFB"/>
    <w:rsid w:val="00FD1B19"/>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7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1B"/>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E7541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E7541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E7541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E7541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E7541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E7541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7541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7541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E7541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E754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E7541B"/>
    <w:pPr>
      <w:keepNext/>
      <w:keepLines/>
      <w:spacing w:line="270" w:lineRule="exact"/>
      <w:outlineLvl w:val="0"/>
    </w:pPr>
    <w:rPr>
      <w:b/>
      <w:kern w:val="14"/>
      <w:sz w:val="24"/>
    </w:rPr>
  </w:style>
  <w:style w:type="paragraph" w:customStyle="1" w:styleId="HCh">
    <w:name w:val="_ H _Ch"/>
    <w:basedOn w:val="H1"/>
    <w:next w:val="SingleTxt"/>
    <w:qFormat/>
    <w:rsid w:val="00E7541B"/>
    <w:pPr>
      <w:spacing w:line="300" w:lineRule="exact"/>
    </w:pPr>
    <w:rPr>
      <w:spacing w:val="-2"/>
      <w:sz w:val="28"/>
    </w:rPr>
  </w:style>
  <w:style w:type="paragraph" w:customStyle="1" w:styleId="HM">
    <w:name w:val="_ H __M"/>
    <w:basedOn w:val="HCh"/>
    <w:next w:val="Normal"/>
    <w:qFormat/>
    <w:rsid w:val="00E7541B"/>
    <w:pPr>
      <w:spacing w:line="360" w:lineRule="exact"/>
    </w:pPr>
    <w:rPr>
      <w:spacing w:val="-3"/>
      <w:w w:val="99"/>
      <w:sz w:val="34"/>
    </w:rPr>
  </w:style>
  <w:style w:type="paragraph" w:customStyle="1" w:styleId="H23">
    <w:name w:val="_ H_2/3"/>
    <w:basedOn w:val="H1"/>
    <w:next w:val="Normal"/>
    <w:qFormat/>
    <w:rsid w:val="00E7541B"/>
    <w:pPr>
      <w:spacing w:line="240" w:lineRule="exact"/>
      <w:outlineLvl w:val="1"/>
    </w:pPr>
    <w:rPr>
      <w:spacing w:val="2"/>
      <w:sz w:val="20"/>
    </w:rPr>
  </w:style>
  <w:style w:type="paragraph" w:customStyle="1" w:styleId="H4">
    <w:name w:val="_ H_4"/>
    <w:basedOn w:val="Normal"/>
    <w:next w:val="Normal"/>
    <w:qFormat/>
    <w:rsid w:val="00E7541B"/>
    <w:pPr>
      <w:keepNext/>
      <w:keepLines/>
      <w:tabs>
        <w:tab w:val="right" w:pos="360"/>
      </w:tabs>
      <w:outlineLvl w:val="3"/>
    </w:pPr>
    <w:rPr>
      <w:i/>
      <w:spacing w:val="3"/>
      <w:kern w:val="14"/>
    </w:rPr>
  </w:style>
  <w:style w:type="paragraph" w:customStyle="1" w:styleId="H56">
    <w:name w:val="_ H_5/6"/>
    <w:basedOn w:val="Normal"/>
    <w:next w:val="Normal"/>
    <w:qFormat/>
    <w:rsid w:val="00E7541B"/>
    <w:pPr>
      <w:keepNext/>
      <w:keepLines/>
      <w:tabs>
        <w:tab w:val="right" w:pos="360"/>
      </w:tabs>
      <w:outlineLvl w:val="4"/>
    </w:pPr>
    <w:rPr>
      <w:kern w:val="14"/>
    </w:rPr>
  </w:style>
  <w:style w:type="paragraph" w:customStyle="1" w:styleId="DualTxt">
    <w:name w:val="__Dual Txt"/>
    <w:basedOn w:val="Normal"/>
    <w:qFormat/>
    <w:rsid w:val="00E7541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7541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7541B"/>
    <w:pPr>
      <w:spacing w:line="540" w:lineRule="exact"/>
    </w:pPr>
    <w:rPr>
      <w:spacing w:val="-8"/>
      <w:w w:val="96"/>
      <w:sz w:val="57"/>
    </w:rPr>
  </w:style>
  <w:style w:type="paragraph" w:customStyle="1" w:styleId="SS">
    <w:name w:val="__S_S"/>
    <w:basedOn w:val="HCh"/>
    <w:next w:val="Normal"/>
    <w:qFormat/>
    <w:rsid w:val="00E7541B"/>
    <w:pPr>
      <w:ind w:left="1267" w:right="1267"/>
    </w:pPr>
  </w:style>
  <w:style w:type="paragraph" w:customStyle="1" w:styleId="SingleTxt">
    <w:name w:val="__Single Txt"/>
    <w:basedOn w:val="Normal"/>
    <w:qFormat/>
    <w:rsid w:val="00E754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7541B"/>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7541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7541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7541B"/>
    <w:rPr>
      <w:rFonts w:ascii="Tahoma" w:hAnsi="Tahoma" w:cs="Tahoma"/>
      <w:sz w:val="16"/>
      <w:szCs w:val="16"/>
    </w:rPr>
  </w:style>
  <w:style w:type="character" w:customStyle="1" w:styleId="BalloonTextChar">
    <w:name w:val="Balloon Text Char"/>
    <w:basedOn w:val="DefaultParagraphFont"/>
    <w:link w:val="BalloonText"/>
    <w:semiHidden/>
    <w:rsid w:val="00E7541B"/>
    <w:rPr>
      <w:rFonts w:ascii="Tahoma" w:eastAsiaTheme="minorHAnsi" w:hAnsi="Tahoma" w:cs="Tahoma"/>
      <w:spacing w:val="4"/>
      <w:w w:val="103"/>
      <w:sz w:val="16"/>
      <w:szCs w:val="16"/>
      <w:lang w:val="es-ES" w:eastAsia="en-US"/>
    </w:rPr>
  </w:style>
  <w:style w:type="paragraph" w:customStyle="1" w:styleId="Bullet1">
    <w:name w:val="Bullet 1"/>
    <w:basedOn w:val="Normal"/>
    <w:qFormat/>
    <w:rsid w:val="00E7541B"/>
    <w:pPr>
      <w:numPr>
        <w:numId w:val="29"/>
      </w:numPr>
      <w:spacing w:after="120"/>
      <w:ind w:right="1264"/>
      <w:jc w:val="both"/>
    </w:pPr>
  </w:style>
  <w:style w:type="paragraph" w:customStyle="1" w:styleId="Bullet2">
    <w:name w:val="Bullet 2"/>
    <w:basedOn w:val="Normal"/>
    <w:qFormat/>
    <w:rsid w:val="00E7541B"/>
    <w:pPr>
      <w:numPr>
        <w:numId w:val="30"/>
      </w:numPr>
      <w:spacing w:after="120"/>
      <w:ind w:right="1264"/>
      <w:jc w:val="both"/>
    </w:pPr>
  </w:style>
  <w:style w:type="paragraph" w:customStyle="1" w:styleId="Bullet3">
    <w:name w:val="Bullet 3"/>
    <w:basedOn w:val="SingleTxt"/>
    <w:qFormat/>
    <w:rsid w:val="00E7541B"/>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E7541B"/>
    <w:pPr>
      <w:spacing w:line="240" w:lineRule="auto"/>
    </w:pPr>
    <w:rPr>
      <w:b/>
      <w:bCs/>
      <w:color w:val="4F81BD"/>
      <w:sz w:val="18"/>
      <w:szCs w:val="18"/>
    </w:rPr>
  </w:style>
  <w:style w:type="character" w:styleId="CommentReference">
    <w:name w:val="annotation reference"/>
    <w:semiHidden/>
    <w:rsid w:val="00E7541B"/>
    <w:rPr>
      <w:sz w:val="6"/>
    </w:rPr>
  </w:style>
  <w:style w:type="paragraph" w:customStyle="1" w:styleId="Distribution">
    <w:name w:val="Distribution"/>
    <w:next w:val="Normal"/>
    <w:autoRedefine/>
    <w:qFormat/>
    <w:rsid w:val="00E7541B"/>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E754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7541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E7541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E7541B"/>
    <w:pPr>
      <w:spacing w:after="80"/>
    </w:pPr>
  </w:style>
  <w:style w:type="character" w:customStyle="1" w:styleId="EndnoteTextChar">
    <w:name w:val="Endnote Text Char"/>
    <w:basedOn w:val="DefaultParagraphFont"/>
    <w:link w:val="EndnoteText"/>
    <w:semiHidden/>
    <w:rsid w:val="00E7541B"/>
    <w:rPr>
      <w:rFonts w:ascii="Times New Roman" w:eastAsiaTheme="minorHAnsi" w:hAnsi="Times New Roman" w:cs="Times New Roman"/>
      <w:spacing w:val="5"/>
      <w:w w:val="104"/>
      <w:sz w:val="17"/>
      <w:lang w:val="es-ES" w:eastAsia="en-US"/>
    </w:rPr>
  </w:style>
  <w:style w:type="paragraph" w:styleId="Footer">
    <w:name w:val="footer"/>
    <w:link w:val="FooterChar"/>
    <w:qFormat/>
    <w:rsid w:val="00E7541B"/>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E7541B"/>
    <w:rPr>
      <w:rFonts w:ascii="Times New Roman" w:eastAsiaTheme="minorHAnsi" w:hAnsi="Times New Roman" w:cs="Times New Roman"/>
      <w:b/>
      <w:noProof/>
      <w:sz w:val="17"/>
      <w:lang w:val="en-US" w:eastAsia="en-US"/>
    </w:rPr>
  </w:style>
  <w:style w:type="character" w:styleId="FootnoteReference">
    <w:name w:val="footnote reference"/>
    <w:semiHidden/>
    <w:rsid w:val="00E7541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E7541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7541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7541B"/>
    <w:pPr>
      <w:spacing w:before="240"/>
    </w:pPr>
    <w:rPr>
      <w:b/>
      <w:spacing w:val="-2"/>
      <w:w w:val="100"/>
    </w:rPr>
  </w:style>
  <w:style w:type="paragraph" w:customStyle="1" w:styleId="HdChapterBdLg">
    <w:name w:val="Hd Chapter Bd Lg"/>
    <w:basedOn w:val="HdChapterBD"/>
    <w:next w:val="Normal"/>
    <w:qFormat/>
    <w:rsid w:val="00E7541B"/>
    <w:rPr>
      <w:spacing w:val="-3"/>
      <w:w w:val="99"/>
      <w:kern w:val="14"/>
      <w:sz w:val="34"/>
      <w:szCs w:val="34"/>
    </w:rPr>
  </w:style>
  <w:style w:type="paragraph" w:styleId="Header">
    <w:name w:val="header"/>
    <w:link w:val="HeaderChar"/>
    <w:qFormat/>
    <w:rsid w:val="00E7541B"/>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E7541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E7541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E7541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E7541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E7541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E7541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E7541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7541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E7541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E7541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E7541B"/>
    <w:pPr>
      <w:keepNext/>
      <w:spacing w:before="190" w:line="270" w:lineRule="exact"/>
    </w:pPr>
    <w:rPr>
      <w:b/>
      <w:kern w:val="14"/>
      <w:sz w:val="24"/>
    </w:rPr>
  </w:style>
  <w:style w:type="paragraph" w:customStyle="1" w:styleId="JournalHeading2">
    <w:name w:val="Journal_Heading2"/>
    <w:basedOn w:val="Normal"/>
    <w:next w:val="Normal"/>
    <w:qFormat/>
    <w:rsid w:val="00E7541B"/>
    <w:pPr>
      <w:keepNext/>
      <w:keepLines/>
      <w:spacing w:before="240"/>
      <w:outlineLvl w:val="1"/>
    </w:pPr>
    <w:rPr>
      <w:b/>
      <w:spacing w:val="2"/>
      <w:kern w:val="14"/>
    </w:rPr>
  </w:style>
  <w:style w:type="paragraph" w:customStyle="1" w:styleId="JournalHeading4">
    <w:name w:val="Journal_Heading4"/>
    <w:basedOn w:val="Normal"/>
    <w:next w:val="Normal"/>
    <w:qFormat/>
    <w:rsid w:val="00E7541B"/>
    <w:pPr>
      <w:keepNext/>
      <w:keepLines/>
      <w:spacing w:before="240"/>
      <w:outlineLvl w:val="3"/>
    </w:pPr>
    <w:rPr>
      <w:i/>
      <w:kern w:val="14"/>
    </w:rPr>
  </w:style>
  <w:style w:type="character" w:styleId="LineNumber">
    <w:name w:val="line number"/>
    <w:qFormat/>
    <w:rsid w:val="00E7541B"/>
    <w:rPr>
      <w:sz w:val="14"/>
    </w:rPr>
  </w:style>
  <w:style w:type="paragraph" w:styleId="NoSpacing">
    <w:name w:val="No Spacing"/>
    <w:basedOn w:val="Normal"/>
    <w:uiPriority w:val="1"/>
    <w:rsid w:val="00E7541B"/>
    <w:pPr>
      <w:spacing w:line="240" w:lineRule="auto"/>
    </w:pPr>
  </w:style>
  <w:style w:type="paragraph" w:customStyle="1" w:styleId="NormalBullet">
    <w:name w:val="Normal Bullet"/>
    <w:basedOn w:val="Normal"/>
    <w:next w:val="Normal"/>
    <w:qFormat/>
    <w:rsid w:val="00E7541B"/>
    <w:pPr>
      <w:keepLines/>
      <w:numPr>
        <w:numId w:val="32"/>
      </w:numPr>
      <w:tabs>
        <w:tab w:val="left" w:pos="2218"/>
      </w:tabs>
      <w:spacing w:before="40" w:after="80"/>
      <w:ind w:right="302"/>
    </w:pPr>
    <w:rPr>
      <w:kern w:val="14"/>
    </w:rPr>
  </w:style>
  <w:style w:type="paragraph" w:customStyle="1" w:styleId="NormalSchedule">
    <w:name w:val="Normal Schedule"/>
    <w:basedOn w:val="Normal"/>
    <w:next w:val="Normal"/>
    <w:qFormat/>
    <w:rsid w:val="00E7541B"/>
    <w:pPr>
      <w:tabs>
        <w:tab w:val="left" w:leader="dot" w:pos="2218"/>
        <w:tab w:val="left" w:pos="2707"/>
        <w:tab w:val="right" w:leader="dot" w:pos="9835"/>
      </w:tabs>
    </w:pPr>
    <w:rPr>
      <w:kern w:val="14"/>
    </w:rPr>
  </w:style>
  <w:style w:type="paragraph" w:customStyle="1" w:styleId="Original">
    <w:name w:val="Original"/>
    <w:next w:val="Normal"/>
    <w:autoRedefine/>
    <w:qFormat/>
    <w:rsid w:val="00E7541B"/>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E7541B"/>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E7541B"/>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E7541B"/>
    <w:pPr>
      <w:tabs>
        <w:tab w:val="right" w:pos="9965"/>
      </w:tabs>
      <w:spacing w:line="210" w:lineRule="exact"/>
    </w:pPr>
    <w:rPr>
      <w:spacing w:val="5"/>
      <w:w w:val="104"/>
      <w:kern w:val="14"/>
      <w:sz w:val="17"/>
    </w:rPr>
  </w:style>
  <w:style w:type="paragraph" w:customStyle="1" w:styleId="SmallX">
    <w:name w:val="SmallX"/>
    <w:basedOn w:val="Small"/>
    <w:next w:val="Normal"/>
    <w:qFormat/>
    <w:rsid w:val="00E7541B"/>
    <w:pPr>
      <w:spacing w:line="180" w:lineRule="exact"/>
      <w:jc w:val="right"/>
    </w:pPr>
    <w:rPr>
      <w:spacing w:val="6"/>
      <w:w w:val="106"/>
      <w:sz w:val="14"/>
    </w:rPr>
  </w:style>
  <w:style w:type="paragraph" w:customStyle="1" w:styleId="TitleHCH">
    <w:name w:val="Title_H_CH"/>
    <w:basedOn w:val="HCh"/>
    <w:next w:val="SingleTxt"/>
    <w:qFormat/>
    <w:rsid w:val="00E754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54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E7541B"/>
    <w:pPr>
      <w:outlineLvl w:val="9"/>
    </w:pPr>
    <w:rPr>
      <w:rFonts w:eastAsiaTheme="majorEastAsia" w:cstheme="majorBidi"/>
      <w:lang w:bidi="en-US"/>
    </w:rPr>
  </w:style>
  <w:style w:type="paragraph" w:customStyle="1" w:styleId="XLarge">
    <w:name w:val="XLarge"/>
    <w:basedOn w:val="HM"/>
    <w:qFormat/>
    <w:rsid w:val="00E7541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D7613D"/>
    <w:pPr>
      <w:spacing w:line="240" w:lineRule="auto"/>
    </w:pPr>
    <w:rPr>
      <w:szCs w:val="20"/>
    </w:rPr>
  </w:style>
  <w:style w:type="character" w:customStyle="1" w:styleId="CommentTextChar">
    <w:name w:val="Comment Text Char"/>
    <w:basedOn w:val="DefaultParagraphFont"/>
    <w:link w:val="CommentText"/>
    <w:uiPriority w:val="99"/>
    <w:semiHidden/>
    <w:rsid w:val="00D7613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7613D"/>
    <w:rPr>
      <w:b/>
      <w:bCs/>
    </w:rPr>
  </w:style>
  <w:style w:type="character" w:customStyle="1" w:styleId="CommentSubjectChar">
    <w:name w:val="Comment Subject Char"/>
    <w:basedOn w:val="CommentTextChar"/>
    <w:link w:val="CommentSubject"/>
    <w:uiPriority w:val="99"/>
    <w:semiHidden/>
    <w:rsid w:val="00D7613D"/>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CC1BDD"/>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CC1BDD"/>
    <w:rPr>
      <w:color w:val="0000FF" w:themeColor="hyperlink"/>
      <w:u w:val="none"/>
    </w:rPr>
  </w:style>
  <w:style w:type="character" w:styleId="FollowedHyperlink">
    <w:name w:val="FollowedHyperlink"/>
    <w:basedOn w:val="DefaultParagraphFont"/>
    <w:uiPriority w:val="99"/>
    <w:semiHidden/>
    <w:unhideWhenUsed/>
    <w:rsid w:val="00CC1BDD"/>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1B"/>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E7541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E7541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E7541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E7541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E7541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E7541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7541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7541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E7541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E754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E7541B"/>
    <w:pPr>
      <w:keepNext/>
      <w:keepLines/>
      <w:spacing w:line="270" w:lineRule="exact"/>
      <w:outlineLvl w:val="0"/>
    </w:pPr>
    <w:rPr>
      <w:b/>
      <w:kern w:val="14"/>
      <w:sz w:val="24"/>
    </w:rPr>
  </w:style>
  <w:style w:type="paragraph" w:customStyle="1" w:styleId="HCh">
    <w:name w:val="_ H _Ch"/>
    <w:basedOn w:val="H1"/>
    <w:next w:val="SingleTxt"/>
    <w:qFormat/>
    <w:rsid w:val="00E7541B"/>
    <w:pPr>
      <w:spacing w:line="300" w:lineRule="exact"/>
    </w:pPr>
    <w:rPr>
      <w:spacing w:val="-2"/>
      <w:sz w:val="28"/>
    </w:rPr>
  </w:style>
  <w:style w:type="paragraph" w:customStyle="1" w:styleId="HM">
    <w:name w:val="_ H __M"/>
    <w:basedOn w:val="HCh"/>
    <w:next w:val="Normal"/>
    <w:qFormat/>
    <w:rsid w:val="00E7541B"/>
    <w:pPr>
      <w:spacing w:line="360" w:lineRule="exact"/>
    </w:pPr>
    <w:rPr>
      <w:spacing w:val="-3"/>
      <w:w w:val="99"/>
      <w:sz w:val="34"/>
    </w:rPr>
  </w:style>
  <w:style w:type="paragraph" w:customStyle="1" w:styleId="H23">
    <w:name w:val="_ H_2/3"/>
    <w:basedOn w:val="H1"/>
    <w:next w:val="Normal"/>
    <w:qFormat/>
    <w:rsid w:val="00E7541B"/>
    <w:pPr>
      <w:spacing w:line="240" w:lineRule="exact"/>
      <w:outlineLvl w:val="1"/>
    </w:pPr>
    <w:rPr>
      <w:spacing w:val="2"/>
      <w:sz w:val="20"/>
    </w:rPr>
  </w:style>
  <w:style w:type="paragraph" w:customStyle="1" w:styleId="H4">
    <w:name w:val="_ H_4"/>
    <w:basedOn w:val="Normal"/>
    <w:next w:val="Normal"/>
    <w:qFormat/>
    <w:rsid w:val="00E7541B"/>
    <w:pPr>
      <w:keepNext/>
      <w:keepLines/>
      <w:tabs>
        <w:tab w:val="right" w:pos="360"/>
      </w:tabs>
      <w:outlineLvl w:val="3"/>
    </w:pPr>
    <w:rPr>
      <w:i/>
      <w:spacing w:val="3"/>
      <w:kern w:val="14"/>
    </w:rPr>
  </w:style>
  <w:style w:type="paragraph" w:customStyle="1" w:styleId="H56">
    <w:name w:val="_ H_5/6"/>
    <w:basedOn w:val="Normal"/>
    <w:next w:val="Normal"/>
    <w:qFormat/>
    <w:rsid w:val="00E7541B"/>
    <w:pPr>
      <w:keepNext/>
      <w:keepLines/>
      <w:tabs>
        <w:tab w:val="right" w:pos="360"/>
      </w:tabs>
      <w:outlineLvl w:val="4"/>
    </w:pPr>
    <w:rPr>
      <w:kern w:val="14"/>
    </w:rPr>
  </w:style>
  <w:style w:type="paragraph" w:customStyle="1" w:styleId="DualTxt">
    <w:name w:val="__Dual Txt"/>
    <w:basedOn w:val="Normal"/>
    <w:qFormat/>
    <w:rsid w:val="00E7541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7541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7541B"/>
    <w:pPr>
      <w:spacing w:line="540" w:lineRule="exact"/>
    </w:pPr>
    <w:rPr>
      <w:spacing w:val="-8"/>
      <w:w w:val="96"/>
      <w:sz w:val="57"/>
    </w:rPr>
  </w:style>
  <w:style w:type="paragraph" w:customStyle="1" w:styleId="SS">
    <w:name w:val="__S_S"/>
    <w:basedOn w:val="HCh"/>
    <w:next w:val="Normal"/>
    <w:qFormat/>
    <w:rsid w:val="00E7541B"/>
    <w:pPr>
      <w:ind w:left="1267" w:right="1267"/>
    </w:pPr>
  </w:style>
  <w:style w:type="paragraph" w:customStyle="1" w:styleId="SingleTxt">
    <w:name w:val="__Single Txt"/>
    <w:basedOn w:val="Normal"/>
    <w:qFormat/>
    <w:rsid w:val="00E754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7541B"/>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7541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7541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7541B"/>
    <w:rPr>
      <w:rFonts w:ascii="Tahoma" w:hAnsi="Tahoma" w:cs="Tahoma"/>
      <w:sz w:val="16"/>
      <w:szCs w:val="16"/>
    </w:rPr>
  </w:style>
  <w:style w:type="character" w:customStyle="1" w:styleId="BalloonTextChar">
    <w:name w:val="Balloon Text Char"/>
    <w:basedOn w:val="DefaultParagraphFont"/>
    <w:link w:val="BalloonText"/>
    <w:semiHidden/>
    <w:rsid w:val="00E7541B"/>
    <w:rPr>
      <w:rFonts w:ascii="Tahoma" w:eastAsiaTheme="minorHAnsi" w:hAnsi="Tahoma" w:cs="Tahoma"/>
      <w:spacing w:val="4"/>
      <w:w w:val="103"/>
      <w:sz w:val="16"/>
      <w:szCs w:val="16"/>
      <w:lang w:val="es-ES" w:eastAsia="en-US"/>
    </w:rPr>
  </w:style>
  <w:style w:type="paragraph" w:customStyle="1" w:styleId="Bullet1">
    <w:name w:val="Bullet 1"/>
    <w:basedOn w:val="Normal"/>
    <w:qFormat/>
    <w:rsid w:val="00E7541B"/>
    <w:pPr>
      <w:numPr>
        <w:numId w:val="29"/>
      </w:numPr>
      <w:spacing w:after="120"/>
      <w:ind w:right="1264"/>
      <w:jc w:val="both"/>
    </w:pPr>
  </w:style>
  <w:style w:type="paragraph" w:customStyle="1" w:styleId="Bullet2">
    <w:name w:val="Bullet 2"/>
    <w:basedOn w:val="Normal"/>
    <w:qFormat/>
    <w:rsid w:val="00E7541B"/>
    <w:pPr>
      <w:numPr>
        <w:numId w:val="30"/>
      </w:numPr>
      <w:spacing w:after="120"/>
      <w:ind w:right="1264"/>
      <w:jc w:val="both"/>
    </w:pPr>
  </w:style>
  <w:style w:type="paragraph" w:customStyle="1" w:styleId="Bullet3">
    <w:name w:val="Bullet 3"/>
    <w:basedOn w:val="SingleTxt"/>
    <w:qFormat/>
    <w:rsid w:val="00E7541B"/>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E7541B"/>
    <w:pPr>
      <w:spacing w:line="240" w:lineRule="auto"/>
    </w:pPr>
    <w:rPr>
      <w:b/>
      <w:bCs/>
      <w:color w:val="4F81BD"/>
      <w:sz w:val="18"/>
      <w:szCs w:val="18"/>
    </w:rPr>
  </w:style>
  <w:style w:type="character" w:styleId="CommentReference">
    <w:name w:val="annotation reference"/>
    <w:semiHidden/>
    <w:rsid w:val="00E7541B"/>
    <w:rPr>
      <w:sz w:val="6"/>
    </w:rPr>
  </w:style>
  <w:style w:type="paragraph" w:customStyle="1" w:styleId="Distribution">
    <w:name w:val="Distribution"/>
    <w:next w:val="Normal"/>
    <w:autoRedefine/>
    <w:qFormat/>
    <w:rsid w:val="00E7541B"/>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E754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7541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E7541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E7541B"/>
    <w:pPr>
      <w:spacing w:after="80"/>
    </w:pPr>
  </w:style>
  <w:style w:type="character" w:customStyle="1" w:styleId="EndnoteTextChar">
    <w:name w:val="Endnote Text Char"/>
    <w:basedOn w:val="DefaultParagraphFont"/>
    <w:link w:val="EndnoteText"/>
    <w:semiHidden/>
    <w:rsid w:val="00E7541B"/>
    <w:rPr>
      <w:rFonts w:ascii="Times New Roman" w:eastAsiaTheme="minorHAnsi" w:hAnsi="Times New Roman" w:cs="Times New Roman"/>
      <w:spacing w:val="5"/>
      <w:w w:val="104"/>
      <w:sz w:val="17"/>
      <w:lang w:val="es-ES" w:eastAsia="en-US"/>
    </w:rPr>
  </w:style>
  <w:style w:type="paragraph" w:styleId="Footer">
    <w:name w:val="footer"/>
    <w:link w:val="FooterChar"/>
    <w:qFormat/>
    <w:rsid w:val="00E7541B"/>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E7541B"/>
    <w:rPr>
      <w:rFonts w:ascii="Times New Roman" w:eastAsiaTheme="minorHAnsi" w:hAnsi="Times New Roman" w:cs="Times New Roman"/>
      <w:b/>
      <w:noProof/>
      <w:sz w:val="17"/>
      <w:lang w:val="en-US" w:eastAsia="en-US"/>
    </w:rPr>
  </w:style>
  <w:style w:type="character" w:styleId="FootnoteReference">
    <w:name w:val="footnote reference"/>
    <w:semiHidden/>
    <w:rsid w:val="00E7541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E7541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7541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7541B"/>
    <w:pPr>
      <w:spacing w:before="240"/>
    </w:pPr>
    <w:rPr>
      <w:b/>
      <w:spacing w:val="-2"/>
      <w:w w:val="100"/>
    </w:rPr>
  </w:style>
  <w:style w:type="paragraph" w:customStyle="1" w:styleId="HdChapterBdLg">
    <w:name w:val="Hd Chapter Bd Lg"/>
    <w:basedOn w:val="HdChapterBD"/>
    <w:next w:val="Normal"/>
    <w:qFormat/>
    <w:rsid w:val="00E7541B"/>
    <w:rPr>
      <w:spacing w:val="-3"/>
      <w:w w:val="99"/>
      <w:kern w:val="14"/>
      <w:sz w:val="34"/>
      <w:szCs w:val="34"/>
    </w:rPr>
  </w:style>
  <w:style w:type="paragraph" w:styleId="Header">
    <w:name w:val="header"/>
    <w:link w:val="HeaderChar"/>
    <w:qFormat/>
    <w:rsid w:val="00E7541B"/>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E7541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E7541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E7541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E7541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E7541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E7541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E7541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7541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E7541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E7541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E7541B"/>
    <w:pPr>
      <w:keepNext/>
      <w:spacing w:before="190" w:line="270" w:lineRule="exact"/>
    </w:pPr>
    <w:rPr>
      <w:b/>
      <w:kern w:val="14"/>
      <w:sz w:val="24"/>
    </w:rPr>
  </w:style>
  <w:style w:type="paragraph" w:customStyle="1" w:styleId="JournalHeading2">
    <w:name w:val="Journal_Heading2"/>
    <w:basedOn w:val="Normal"/>
    <w:next w:val="Normal"/>
    <w:qFormat/>
    <w:rsid w:val="00E7541B"/>
    <w:pPr>
      <w:keepNext/>
      <w:keepLines/>
      <w:spacing w:before="240"/>
      <w:outlineLvl w:val="1"/>
    </w:pPr>
    <w:rPr>
      <w:b/>
      <w:spacing w:val="2"/>
      <w:kern w:val="14"/>
    </w:rPr>
  </w:style>
  <w:style w:type="paragraph" w:customStyle="1" w:styleId="JournalHeading4">
    <w:name w:val="Journal_Heading4"/>
    <w:basedOn w:val="Normal"/>
    <w:next w:val="Normal"/>
    <w:qFormat/>
    <w:rsid w:val="00E7541B"/>
    <w:pPr>
      <w:keepNext/>
      <w:keepLines/>
      <w:spacing w:before="240"/>
      <w:outlineLvl w:val="3"/>
    </w:pPr>
    <w:rPr>
      <w:i/>
      <w:kern w:val="14"/>
    </w:rPr>
  </w:style>
  <w:style w:type="character" w:styleId="LineNumber">
    <w:name w:val="line number"/>
    <w:qFormat/>
    <w:rsid w:val="00E7541B"/>
    <w:rPr>
      <w:sz w:val="14"/>
    </w:rPr>
  </w:style>
  <w:style w:type="paragraph" w:styleId="NoSpacing">
    <w:name w:val="No Spacing"/>
    <w:basedOn w:val="Normal"/>
    <w:uiPriority w:val="1"/>
    <w:rsid w:val="00E7541B"/>
    <w:pPr>
      <w:spacing w:line="240" w:lineRule="auto"/>
    </w:pPr>
  </w:style>
  <w:style w:type="paragraph" w:customStyle="1" w:styleId="NormalBullet">
    <w:name w:val="Normal Bullet"/>
    <w:basedOn w:val="Normal"/>
    <w:next w:val="Normal"/>
    <w:qFormat/>
    <w:rsid w:val="00E7541B"/>
    <w:pPr>
      <w:keepLines/>
      <w:numPr>
        <w:numId w:val="32"/>
      </w:numPr>
      <w:tabs>
        <w:tab w:val="left" w:pos="2218"/>
      </w:tabs>
      <w:spacing w:before="40" w:after="80"/>
      <w:ind w:right="302"/>
    </w:pPr>
    <w:rPr>
      <w:kern w:val="14"/>
    </w:rPr>
  </w:style>
  <w:style w:type="paragraph" w:customStyle="1" w:styleId="NormalSchedule">
    <w:name w:val="Normal Schedule"/>
    <w:basedOn w:val="Normal"/>
    <w:next w:val="Normal"/>
    <w:qFormat/>
    <w:rsid w:val="00E7541B"/>
    <w:pPr>
      <w:tabs>
        <w:tab w:val="left" w:leader="dot" w:pos="2218"/>
        <w:tab w:val="left" w:pos="2707"/>
        <w:tab w:val="right" w:leader="dot" w:pos="9835"/>
      </w:tabs>
    </w:pPr>
    <w:rPr>
      <w:kern w:val="14"/>
    </w:rPr>
  </w:style>
  <w:style w:type="paragraph" w:customStyle="1" w:styleId="Original">
    <w:name w:val="Original"/>
    <w:next w:val="Normal"/>
    <w:autoRedefine/>
    <w:qFormat/>
    <w:rsid w:val="00E7541B"/>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E7541B"/>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E7541B"/>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E7541B"/>
    <w:pPr>
      <w:tabs>
        <w:tab w:val="right" w:pos="9965"/>
      </w:tabs>
      <w:spacing w:line="210" w:lineRule="exact"/>
    </w:pPr>
    <w:rPr>
      <w:spacing w:val="5"/>
      <w:w w:val="104"/>
      <w:kern w:val="14"/>
      <w:sz w:val="17"/>
    </w:rPr>
  </w:style>
  <w:style w:type="paragraph" w:customStyle="1" w:styleId="SmallX">
    <w:name w:val="SmallX"/>
    <w:basedOn w:val="Small"/>
    <w:next w:val="Normal"/>
    <w:qFormat/>
    <w:rsid w:val="00E7541B"/>
    <w:pPr>
      <w:spacing w:line="180" w:lineRule="exact"/>
      <w:jc w:val="right"/>
    </w:pPr>
    <w:rPr>
      <w:spacing w:val="6"/>
      <w:w w:val="106"/>
      <w:sz w:val="14"/>
    </w:rPr>
  </w:style>
  <w:style w:type="paragraph" w:customStyle="1" w:styleId="TitleHCH">
    <w:name w:val="Title_H_CH"/>
    <w:basedOn w:val="HCh"/>
    <w:next w:val="SingleTxt"/>
    <w:qFormat/>
    <w:rsid w:val="00E754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54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E7541B"/>
    <w:pPr>
      <w:outlineLvl w:val="9"/>
    </w:pPr>
    <w:rPr>
      <w:rFonts w:eastAsiaTheme="majorEastAsia" w:cstheme="majorBidi"/>
      <w:lang w:bidi="en-US"/>
    </w:rPr>
  </w:style>
  <w:style w:type="paragraph" w:customStyle="1" w:styleId="XLarge">
    <w:name w:val="XLarge"/>
    <w:basedOn w:val="HM"/>
    <w:qFormat/>
    <w:rsid w:val="00E7541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D7613D"/>
    <w:pPr>
      <w:spacing w:line="240" w:lineRule="auto"/>
    </w:pPr>
    <w:rPr>
      <w:szCs w:val="20"/>
    </w:rPr>
  </w:style>
  <w:style w:type="character" w:customStyle="1" w:styleId="CommentTextChar">
    <w:name w:val="Comment Text Char"/>
    <w:basedOn w:val="DefaultParagraphFont"/>
    <w:link w:val="CommentText"/>
    <w:uiPriority w:val="99"/>
    <w:semiHidden/>
    <w:rsid w:val="00D7613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7613D"/>
    <w:rPr>
      <w:b/>
      <w:bCs/>
    </w:rPr>
  </w:style>
  <w:style w:type="character" w:customStyle="1" w:styleId="CommentSubjectChar">
    <w:name w:val="Comment Subject Char"/>
    <w:basedOn w:val="CommentTextChar"/>
    <w:link w:val="CommentSubject"/>
    <w:uiPriority w:val="99"/>
    <w:semiHidden/>
    <w:rsid w:val="00D7613D"/>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CC1BDD"/>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CC1BDD"/>
    <w:rPr>
      <w:color w:val="0000FF" w:themeColor="hyperlink"/>
      <w:u w:val="none"/>
    </w:rPr>
  </w:style>
  <w:style w:type="character" w:styleId="FollowedHyperlink">
    <w:name w:val="FollowedHyperlink"/>
    <w:basedOn w:val="DefaultParagraphFont"/>
    <w:uiPriority w:val="99"/>
    <w:semiHidden/>
    <w:unhideWhenUsed/>
    <w:rsid w:val="00CC1BD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p/S/RES/2033(20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sp/S/PRST/2002/2" TargetMode="Externa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6474</Characters>
  <Application>Microsoft Office Word</Application>
  <DocSecurity>0</DocSecurity>
  <Lines>126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Janssen</dc:creator>
  <cp:keywords/>
  <dc:description/>
  <cp:lastModifiedBy>Administrator</cp:lastModifiedBy>
  <cp:revision>2</cp:revision>
  <dcterms:created xsi:type="dcterms:W3CDTF">2018-01-04T18:07:00Z</dcterms:created>
  <dcterms:modified xsi:type="dcterms:W3CDTF">2018-01-04T18:07:00Z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1723106</vt:lpwstr>
  </property>
  <property fmtid="{D5CDD505-2E9C-101B-9397-08002B2CF9AE}" pid="3" name="ODSRefJobNo">
    <vt:lpwstr>1745988</vt:lpwstr>
  </property>
  <property fmtid="{D5CDD505-2E9C-101B-9397-08002B2CF9AE}" pid="4" name="Symbol1">
    <vt:lpwstr>S/2017/1089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21 de diciembre de 2018</vt:lpwstr>
  </property>
  <property fmtid="{D5CDD505-2E9C-101B-9397-08002B2CF9AE}" pid="10" name="Original">
    <vt:lpwstr>inglés</vt:lpwstr>
  </property>
  <property fmtid="{D5CDD505-2E9C-101B-9397-08002B2CF9AE}" pid="11" name="Release Date">
    <vt:lpwstr>020118</vt:lpwstr>
  </property>
  <property fmtid="{D5CDD505-2E9C-101B-9397-08002B2CF9AE}" pid="12" name="Title1">
    <vt:lpwstr>		Carta de fecha 21 de diciembre de 2017 dirigida a la Presidencia del Consejo de Seguridad por la Presidencia del Grupo de Trabajo Especial sobre la Prevención y la Solución de Conflictos en África_x000d_</vt:lpwstr>
  </property>
  <property fmtid="{D5CDD505-2E9C-101B-9397-08002B2CF9AE}" pid="13" name="Comment">
    <vt:lpwstr>1245</vt:lpwstr>
  </property>
  <property fmtid="{D5CDD505-2E9C-101B-9397-08002B2CF9AE}" pid="14" name="DraftPages">
    <vt:lpwstr> 3</vt:lpwstr>
  </property>
  <property fmtid="{D5CDD505-2E9C-101B-9397-08002B2CF9AE}" pid="15" name="Operator">
    <vt:lpwstr>Joyce</vt:lpwstr>
  </property>
  <property fmtid="{D5CDD505-2E9C-101B-9397-08002B2CF9AE}" pid="16" name="Translator">
    <vt:lpwstr>P. Senis</vt:lpwstr>
  </property>
</Properties>
</file>